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FB" w:rsidRPr="000B0FFB" w:rsidRDefault="000B0FFB" w:rsidP="000B0FFB">
      <w:pPr>
        <w:widowControl w:val="0"/>
        <w:shd w:val="clear" w:color="auto" w:fill="FFFFFF"/>
        <w:autoSpaceDE w:val="0"/>
        <w:autoSpaceDN w:val="0"/>
        <w:adjustRightInd w:val="0"/>
        <w:spacing w:before="240" w:after="0" w:line="240" w:lineRule="auto"/>
        <w:ind w:firstLine="709"/>
        <w:jc w:val="center"/>
        <w:rPr>
          <w:rFonts w:ascii="Times New Roman" w:eastAsia="Times New Roman" w:hAnsi="Times New Roman" w:cs="Times New Roman"/>
          <w:b/>
          <w:color w:val="000000"/>
          <w:spacing w:val="2"/>
          <w:sz w:val="28"/>
          <w:szCs w:val="28"/>
          <w:lang w:eastAsia="ru-RU"/>
        </w:rPr>
      </w:pPr>
      <w:r w:rsidRPr="000B0FFB">
        <w:rPr>
          <w:rFonts w:ascii="Times New Roman" w:eastAsia="Times New Roman" w:hAnsi="Times New Roman" w:cs="Times New Roman"/>
          <w:b/>
          <w:color w:val="000000"/>
          <w:spacing w:val="2"/>
          <w:sz w:val="28"/>
          <w:szCs w:val="28"/>
          <w:lang w:eastAsia="ru-RU"/>
        </w:rPr>
        <w:t>о научно-исследовательской работе</w:t>
      </w:r>
    </w:p>
    <w:p w:rsidR="000B0FFB" w:rsidRPr="000B0FFB" w:rsidRDefault="000B0FFB" w:rsidP="000B0FFB">
      <w:pPr>
        <w:widowControl w:val="0"/>
        <w:shd w:val="clear" w:color="auto" w:fill="FFFFFF"/>
        <w:autoSpaceDE w:val="0"/>
        <w:autoSpaceDN w:val="0"/>
        <w:adjustRightInd w:val="0"/>
        <w:spacing w:before="240" w:after="0" w:line="240" w:lineRule="auto"/>
        <w:ind w:firstLine="709"/>
        <w:jc w:val="center"/>
        <w:rPr>
          <w:rFonts w:ascii="Times New Roman" w:eastAsia="Times New Roman" w:hAnsi="Times New Roman" w:cs="Times New Roman"/>
          <w:b/>
          <w:color w:val="000000"/>
          <w:spacing w:val="2"/>
          <w:sz w:val="28"/>
          <w:szCs w:val="28"/>
          <w:lang w:eastAsia="ru-RU"/>
        </w:rPr>
      </w:pPr>
      <w:r w:rsidRPr="000B0FFB">
        <w:rPr>
          <w:rFonts w:ascii="Times New Roman" w:eastAsia="Times New Roman" w:hAnsi="Times New Roman" w:cs="Times New Roman"/>
          <w:b/>
          <w:color w:val="000000"/>
          <w:spacing w:val="2"/>
          <w:sz w:val="28"/>
          <w:szCs w:val="28"/>
          <w:lang w:eastAsia="ru-RU"/>
        </w:rPr>
        <w:t>инженерного  факультета за 2018 год</w:t>
      </w:r>
    </w:p>
    <w:p w:rsidR="000B0FFB" w:rsidRPr="000B0FFB" w:rsidRDefault="000B0FFB" w:rsidP="000B0FFB">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b/>
          <w:spacing w:val="2"/>
          <w:sz w:val="28"/>
          <w:szCs w:val="28"/>
          <w:lang w:eastAsia="ru-RU"/>
        </w:rPr>
      </w:pPr>
    </w:p>
    <w:p w:rsidR="000B0FFB" w:rsidRPr="000B0FFB" w:rsidRDefault="000B0FFB" w:rsidP="000B0FFB">
      <w:pPr>
        <w:tabs>
          <w:tab w:val="left" w:pos="221"/>
        </w:tabs>
        <w:autoSpaceDE w:val="0"/>
        <w:autoSpaceDN w:val="0"/>
        <w:adjustRightInd w:val="0"/>
        <w:spacing w:before="240" w:after="0" w:line="240" w:lineRule="auto"/>
        <w:ind w:firstLine="709"/>
        <w:contextualSpacing/>
        <w:jc w:val="both"/>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b/>
          <w:spacing w:val="2"/>
          <w:sz w:val="28"/>
          <w:szCs w:val="28"/>
          <w:lang w:eastAsia="ru-RU"/>
        </w:rPr>
        <w:t>1. Квалификация НПР (табл. 1):</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общая численность научно-педагогических работников – </w:t>
      </w:r>
      <w:r w:rsidRPr="000B0FFB">
        <w:rPr>
          <w:rFonts w:ascii="Times New Roman" w:eastAsiaTheme="minorEastAsia" w:hAnsi="Times New Roman" w:cs="Times New Roman"/>
          <w:b/>
          <w:spacing w:val="2"/>
          <w:sz w:val="28"/>
          <w:szCs w:val="28"/>
          <w:lang w:eastAsia="ru-RU"/>
        </w:rPr>
        <w:t>43</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средний возраст научно-педагогических работников – </w:t>
      </w:r>
      <w:r w:rsidRPr="000B0FFB">
        <w:rPr>
          <w:rFonts w:ascii="Times New Roman" w:eastAsiaTheme="minorEastAsia" w:hAnsi="Times New Roman" w:cs="Times New Roman"/>
          <w:b/>
          <w:spacing w:val="2"/>
          <w:sz w:val="28"/>
          <w:szCs w:val="28"/>
          <w:lang w:eastAsia="ru-RU"/>
        </w:rPr>
        <w:t>51,4</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число НПР с учеными степенями и учеными званиями - </w:t>
      </w:r>
      <w:r w:rsidRPr="000B0FFB">
        <w:rPr>
          <w:rFonts w:ascii="Times New Roman" w:eastAsiaTheme="minorEastAsia" w:hAnsi="Times New Roman" w:cs="Times New Roman"/>
          <w:b/>
          <w:spacing w:val="2"/>
          <w:sz w:val="28"/>
          <w:szCs w:val="28"/>
          <w:lang w:eastAsia="ru-RU"/>
        </w:rPr>
        <w:t>32</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количество докторов наук, профессоров -</w:t>
      </w:r>
      <w:r w:rsidRPr="000B0FFB">
        <w:rPr>
          <w:rFonts w:ascii="Times New Roman" w:eastAsiaTheme="minorEastAsia" w:hAnsi="Times New Roman" w:cs="Times New Roman"/>
          <w:b/>
          <w:spacing w:val="2"/>
          <w:sz w:val="28"/>
          <w:szCs w:val="28"/>
          <w:lang w:eastAsia="ru-RU"/>
        </w:rPr>
        <w:t xml:space="preserve"> 7</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-доктора наук и лица, имеющие учёное звание профессора, в возрасте </w:t>
      </w:r>
      <w:proofErr w:type="gramStart"/>
      <w:r w:rsidRPr="000B0FFB">
        <w:rPr>
          <w:rFonts w:ascii="Times New Roman" w:eastAsiaTheme="minorEastAsia" w:hAnsi="Times New Roman" w:cs="Times New Roman"/>
          <w:spacing w:val="2"/>
          <w:sz w:val="28"/>
          <w:szCs w:val="28"/>
          <w:lang w:eastAsia="ru-RU"/>
        </w:rPr>
        <w:t>до</w:t>
      </w:r>
      <w:proofErr w:type="gramEnd"/>
      <w:r w:rsidRPr="000B0FFB">
        <w:rPr>
          <w:rFonts w:ascii="Times New Roman" w:eastAsiaTheme="minorEastAsia" w:hAnsi="Times New Roman" w:cs="Times New Roman"/>
          <w:spacing w:val="2"/>
          <w:sz w:val="28"/>
          <w:szCs w:val="28"/>
          <w:lang w:eastAsia="ru-RU"/>
        </w:rPr>
        <w:t xml:space="preserve">         </w:t>
      </w:r>
    </w:p>
    <w:p w:rsidR="000B0FFB" w:rsidRPr="000B0FFB" w:rsidRDefault="000B0FFB" w:rsidP="000B0FFB">
      <w:pPr>
        <w:autoSpaceDE w:val="0"/>
        <w:autoSpaceDN w:val="0"/>
        <w:adjustRightInd w:val="0"/>
        <w:spacing w:before="240" w:after="0" w:line="240" w:lineRule="auto"/>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40 лет – </w:t>
      </w:r>
      <w:r w:rsidRPr="000B0FFB">
        <w:rPr>
          <w:rFonts w:ascii="Times New Roman" w:eastAsiaTheme="minorEastAsia" w:hAnsi="Times New Roman" w:cs="Times New Roman"/>
          <w:b/>
          <w:spacing w:val="2"/>
          <w:sz w:val="28"/>
          <w:szCs w:val="28"/>
          <w:lang w:eastAsia="ru-RU"/>
        </w:rPr>
        <w:t xml:space="preserve">нет </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-кандидаты наук в возрасте до 30 лет - </w:t>
      </w:r>
      <w:r w:rsidRPr="000B0FFB">
        <w:rPr>
          <w:rFonts w:ascii="Times New Roman" w:eastAsiaTheme="minorEastAsia" w:hAnsi="Times New Roman" w:cs="Times New Roman"/>
          <w:b/>
          <w:spacing w:val="2"/>
          <w:sz w:val="28"/>
          <w:szCs w:val="28"/>
          <w:lang w:eastAsia="ru-RU"/>
        </w:rPr>
        <w:t>нет</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-лица, имеющие учёную степень доктора наук (всего/% от НПР) – </w:t>
      </w:r>
      <w:r w:rsidRPr="000B0FFB">
        <w:rPr>
          <w:rFonts w:ascii="Times New Roman" w:eastAsiaTheme="minorEastAsia" w:hAnsi="Times New Roman" w:cs="Times New Roman"/>
          <w:b/>
          <w:spacing w:val="2"/>
          <w:sz w:val="28"/>
          <w:szCs w:val="28"/>
          <w:lang w:eastAsia="ru-RU"/>
        </w:rPr>
        <w:t>6/13,9%</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proofErr w:type="gramStart"/>
      <w:r w:rsidRPr="000B0FFB">
        <w:rPr>
          <w:rFonts w:ascii="Times New Roman" w:eastAsiaTheme="minorEastAsia" w:hAnsi="Times New Roman" w:cs="Times New Roman"/>
          <w:spacing w:val="2"/>
          <w:sz w:val="28"/>
          <w:szCs w:val="28"/>
          <w:lang w:eastAsia="ru-RU"/>
        </w:rPr>
        <w:t xml:space="preserve">-лица, имеющие учёную степень кандидата наук (без учёта предыдущего  </w:t>
      </w:r>
      <w:proofErr w:type="gramEnd"/>
    </w:p>
    <w:p w:rsidR="000B0FFB" w:rsidRPr="000B0FFB" w:rsidRDefault="000B0FFB" w:rsidP="000B0FFB">
      <w:pPr>
        <w:autoSpaceDE w:val="0"/>
        <w:autoSpaceDN w:val="0"/>
        <w:adjustRightInd w:val="0"/>
        <w:spacing w:before="240" w:after="0" w:line="240" w:lineRule="auto"/>
        <w:contextualSpacing/>
        <w:jc w:val="both"/>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spacing w:val="2"/>
          <w:sz w:val="28"/>
          <w:szCs w:val="28"/>
          <w:lang w:eastAsia="ru-RU"/>
        </w:rPr>
        <w:t xml:space="preserve">пункта), (всего/% от НПР) – </w:t>
      </w:r>
      <w:r w:rsidRPr="000B0FFB">
        <w:rPr>
          <w:rFonts w:ascii="Times New Roman" w:eastAsiaTheme="minorEastAsia" w:hAnsi="Times New Roman" w:cs="Times New Roman"/>
          <w:b/>
          <w:spacing w:val="2"/>
          <w:sz w:val="28"/>
          <w:szCs w:val="28"/>
          <w:lang w:eastAsia="ru-RU"/>
        </w:rPr>
        <w:t>27/62,8%</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 xml:space="preserve">- </w:t>
      </w:r>
      <w:proofErr w:type="spellStart"/>
      <w:r w:rsidRPr="000B0FFB">
        <w:rPr>
          <w:rFonts w:ascii="Times New Roman" w:eastAsiaTheme="minorEastAsia" w:hAnsi="Times New Roman" w:cs="Times New Roman"/>
          <w:spacing w:val="2"/>
          <w:sz w:val="28"/>
          <w:szCs w:val="28"/>
          <w:lang w:eastAsia="ru-RU"/>
        </w:rPr>
        <w:t>остепененность</w:t>
      </w:r>
      <w:proofErr w:type="spellEnd"/>
      <w:r w:rsidRPr="000B0FFB">
        <w:rPr>
          <w:rFonts w:ascii="Times New Roman" w:eastAsiaTheme="minorEastAsia" w:hAnsi="Times New Roman" w:cs="Times New Roman"/>
          <w:spacing w:val="2"/>
          <w:sz w:val="28"/>
          <w:szCs w:val="28"/>
          <w:lang w:eastAsia="ru-RU"/>
        </w:rPr>
        <w:t xml:space="preserve"> - </w:t>
      </w:r>
      <w:r w:rsidRPr="000B0FFB">
        <w:rPr>
          <w:rFonts w:ascii="Times New Roman" w:eastAsiaTheme="minorEastAsia" w:hAnsi="Times New Roman" w:cs="Times New Roman"/>
          <w:b/>
          <w:spacing w:val="2"/>
          <w:sz w:val="28"/>
          <w:szCs w:val="28"/>
          <w:lang w:eastAsia="ru-RU"/>
        </w:rPr>
        <w:t>76,7%</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число НПР, </w:t>
      </w:r>
      <w:proofErr w:type="gramStart"/>
      <w:r w:rsidRPr="000B0FFB">
        <w:rPr>
          <w:rFonts w:ascii="Times New Roman" w:eastAsiaTheme="minorEastAsia" w:hAnsi="Times New Roman" w:cs="Times New Roman"/>
          <w:spacing w:val="2"/>
          <w:sz w:val="28"/>
          <w:szCs w:val="28"/>
          <w:lang w:eastAsia="ru-RU"/>
        </w:rPr>
        <w:t>работающего</w:t>
      </w:r>
      <w:proofErr w:type="gramEnd"/>
      <w:r w:rsidRPr="000B0FFB">
        <w:rPr>
          <w:rFonts w:ascii="Times New Roman" w:eastAsiaTheme="minorEastAsia" w:hAnsi="Times New Roman" w:cs="Times New Roman"/>
          <w:spacing w:val="2"/>
          <w:sz w:val="28"/>
          <w:szCs w:val="28"/>
          <w:lang w:eastAsia="ru-RU"/>
        </w:rPr>
        <w:t xml:space="preserve"> на штатной основе - </w:t>
      </w:r>
      <w:r w:rsidRPr="000B0FFB">
        <w:rPr>
          <w:rFonts w:ascii="Times New Roman" w:eastAsiaTheme="minorEastAsia" w:hAnsi="Times New Roman" w:cs="Times New Roman"/>
          <w:b/>
          <w:spacing w:val="2"/>
          <w:sz w:val="28"/>
          <w:szCs w:val="28"/>
          <w:lang w:eastAsia="ru-RU"/>
        </w:rPr>
        <w:t>33</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число НПР, участвующего в НИР - </w:t>
      </w:r>
      <w:r w:rsidRPr="000B0FFB">
        <w:rPr>
          <w:rFonts w:ascii="Times New Roman" w:eastAsiaTheme="minorEastAsia" w:hAnsi="Times New Roman" w:cs="Times New Roman"/>
          <w:b/>
          <w:spacing w:val="2"/>
          <w:sz w:val="28"/>
          <w:szCs w:val="28"/>
          <w:lang w:eastAsia="ru-RU"/>
        </w:rPr>
        <w:t>43</w:t>
      </w:r>
    </w:p>
    <w:p w:rsidR="000B0FFB" w:rsidRPr="000B0FFB" w:rsidRDefault="000B0FFB" w:rsidP="000B0FFB">
      <w:pPr>
        <w:widowControl w:val="0"/>
        <w:numPr>
          <w:ilvl w:val="0"/>
          <w:numId w:val="1"/>
        </w:num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общее число обучающихся в аспирантуре, из них сколько аспирантов </w:t>
      </w:r>
    </w:p>
    <w:p w:rsidR="000B0FFB" w:rsidRPr="000B0FFB" w:rsidRDefault="000B0FFB" w:rsidP="000B0FFB">
      <w:pPr>
        <w:tabs>
          <w:tab w:val="left" w:pos="1018"/>
        </w:tabs>
        <w:autoSpaceDE w:val="0"/>
        <w:autoSpaceDN w:val="0"/>
        <w:adjustRightInd w:val="0"/>
        <w:spacing w:before="240" w:after="0" w:line="240" w:lineRule="auto"/>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(очно / заочно) –1/0</w:t>
      </w:r>
      <w:r w:rsidRPr="000B0FFB">
        <w:rPr>
          <w:rFonts w:ascii="Times New Roman" w:eastAsiaTheme="minorEastAsia" w:hAnsi="Times New Roman" w:cs="Times New Roman"/>
          <w:b/>
          <w:spacing w:val="2"/>
          <w:sz w:val="28"/>
          <w:szCs w:val="28"/>
          <w:lang w:eastAsia="ru-RU"/>
        </w:rPr>
        <w:t>)</w:t>
      </w:r>
    </w:p>
    <w:p w:rsidR="000B0FFB" w:rsidRPr="000B0FFB" w:rsidRDefault="000B0FFB" w:rsidP="000B0FFB">
      <w:p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количество защищенных диссертаций (докторских / кандидатских), количество соискателей, прошедших предварительную защиту (в том числе, не позднее чем через 1 год после окончания аспи</w:t>
      </w:r>
      <w:r w:rsidRPr="000B0FFB">
        <w:rPr>
          <w:rFonts w:ascii="Times New Roman" w:eastAsiaTheme="minorEastAsia" w:hAnsi="Times New Roman" w:cs="Times New Roman"/>
          <w:spacing w:val="2"/>
          <w:sz w:val="28"/>
          <w:szCs w:val="28"/>
          <w:lang w:eastAsia="ru-RU"/>
        </w:rPr>
        <w:softHyphen/>
        <w:t>рантуры) –</w:t>
      </w:r>
      <w:r w:rsidRPr="000B0FFB">
        <w:rPr>
          <w:rFonts w:ascii="Times New Roman" w:eastAsiaTheme="minorEastAsia" w:hAnsi="Times New Roman" w:cs="Times New Roman"/>
          <w:b/>
          <w:spacing w:val="2"/>
          <w:sz w:val="28"/>
          <w:szCs w:val="28"/>
          <w:lang w:eastAsia="ru-RU"/>
        </w:rPr>
        <w:t>1/2</w:t>
      </w:r>
    </w:p>
    <w:p w:rsidR="000B0FFB" w:rsidRPr="000B0FFB" w:rsidRDefault="000B0FFB" w:rsidP="000B0FFB">
      <w:p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 количество именных стипендиатов (студентов, аспирантов) – </w:t>
      </w:r>
      <w:r w:rsidRPr="000B0FFB">
        <w:rPr>
          <w:rFonts w:ascii="Times New Roman" w:eastAsiaTheme="minorEastAsia" w:hAnsi="Times New Roman" w:cs="Times New Roman"/>
          <w:b/>
          <w:spacing w:val="2"/>
          <w:sz w:val="28"/>
          <w:szCs w:val="28"/>
          <w:lang w:eastAsia="ru-RU"/>
        </w:rPr>
        <w:t>1</w:t>
      </w:r>
      <w:r w:rsidRPr="000B0FFB">
        <w:rPr>
          <w:rFonts w:ascii="Times New Roman" w:eastAsiaTheme="minorEastAsia" w:hAnsi="Times New Roman" w:cs="Times New Roman"/>
          <w:spacing w:val="2"/>
          <w:sz w:val="28"/>
          <w:szCs w:val="28"/>
          <w:lang w:eastAsia="ru-RU"/>
        </w:rPr>
        <w:t xml:space="preserve"> (</w:t>
      </w:r>
      <w:proofErr w:type="spellStart"/>
      <w:r w:rsidRPr="000B0FFB">
        <w:rPr>
          <w:rFonts w:ascii="Times New Roman" w:eastAsiaTheme="minorEastAsia" w:hAnsi="Times New Roman" w:cs="Times New Roman"/>
          <w:b/>
          <w:spacing w:val="2"/>
          <w:sz w:val="28"/>
          <w:szCs w:val="28"/>
          <w:lang w:eastAsia="ru-RU"/>
        </w:rPr>
        <w:t>Убайсов</w:t>
      </w:r>
      <w:proofErr w:type="spellEnd"/>
      <w:r w:rsidRPr="000B0FFB">
        <w:rPr>
          <w:rFonts w:ascii="Times New Roman" w:eastAsiaTheme="minorEastAsia" w:hAnsi="Times New Roman" w:cs="Times New Roman"/>
          <w:b/>
          <w:spacing w:val="2"/>
          <w:sz w:val="28"/>
          <w:szCs w:val="28"/>
          <w:lang w:eastAsia="ru-RU"/>
        </w:rPr>
        <w:t xml:space="preserve"> А.М., аспирант, стипендия Фонда имени Г. </w:t>
      </w:r>
      <w:proofErr w:type="spellStart"/>
      <w:r w:rsidRPr="000B0FFB">
        <w:rPr>
          <w:rFonts w:ascii="Times New Roman" w:eastAsiaTheme="minorEastAsia" w:hAnsi="Times New Roman" w:cs="Times New Roman"/>
          <w:b/>
          <w:spacing w:val="2"/>
          <w:sz w:val="28"/>
          <w:szCs w:val="28"/>
          <w:lang w:eastAsia="ru-RU"/>
        </w:rPr>
        <w:t>Махачева</w:t>
      </w:r>
      <w:proofErr w:type="spellEnd"/>
      <w:r w:rsidRPr="000B0FFB">
        <w:rPr>
          <w:rFonts w:ascii="Times New Roman" w:eastAsiaTheme="minorEastAsia" w:hAnsi="Times New Roman" w:cs="Times New Roman"/>
          <w:b/>
          <w:spacing w:val="2"/>
          <w:sz w:val="28"/>
          <w:szCs w:val="28"/>
          <w:lang w:eastAsia="ru-RU"/>
        </w:rPr>
        <w:t>)</w:t>
      </w:r>
    </w:p>
    <w:p w:rsidR="000B0FFB" w:rsidRPr="000B0FFB" w:rsidRDefault="000B0FFB" w:rsidP="000B0FFB">
      <w:pPr>
        <w:tabs>
          <w:tab w:val="left" w:pos="1018"/>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 количество НПР, получившее почетные звания, дипломы, звания лауреатов международных и всероссийских конкурсов, государственные премии </w:t>
      </w:r>
      <w:r w:rsidRPr="000B0FFB">
        <w:rPr>
          <w:rFonts w:ascii="Times New Roman" w:eastAsiaTheme="minorEastAsia" w:hAnsi="Times New Roman" w:cs="Times New Roman"/>
          <w:b/>
          <w:spacing w:val="2"/>
          <w:sz w:val="28"/>
          <w:szCs w:val="28"/>
          <w:lang w:eastAsia="ru-RU"/>
        </w:rPr>
        <w:t>- нет</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heme="minorEastAsia" w:hAnsi="Times New Roman" w:cs="Times New Roman"/>
          <w:spacing w:val="2"/>
          <w:sz w:val="28"/>
          <w:szCs w:val="28"/>
          <w:lang w:eastAsia="ru-RU"/>
        </w:rPr>
        <w:t xml:space="preserve">- </w:t>
      </w:r>
      <w:r w:rsidRPr="000B0FFB">
        <w:rPr>
          <w:rFonts w:ascii="Times New Roman" w:eastAsiaTheme="minorEastAsia" w:hAnsi="Times New Roman" w:cs="Times New Roman"/>
          <w:b/>
          <w:spacing w:val="2"/>
          <w:sz w:val="28"/>
          <w:szCs w:val="28"/>
          <w:lang w:eastAsia="ru-RU"/>
        </w:rPr>
        <w:t>выполнение НПР плана повышения квалификации</w:t>
      </w:r>
      <w:r w:rsidRPr="000B0FFB">
        <w:rPr>
          <w:rFonts w:ascii="Times New Roman" w:eastAsiaTheme="minorEastAsia" w:hAnsi="Times New Roman" w:cs="Times New Roman"/>
          <w:spacing w:val="2"/>
          <w:sz w:val="28"/>
          <w:szCs w:val="28"/>
          <w:lang w:eastAsia="ru-RU"/>
        </w:rPr>
        <w:t xml:space="preserve"> (места ПК, степень внедрения результа</w:t>
      </w:r>
      <w:r w:rsidRPr="000B0FFB">
        <w:rPr>
          <w:rFonts w:ascii="Times New Roman" w:eastAsiaTheme="minorEastAsia" w:hAnsi="Times New Roman" w:cs="Times New Roman"/>
          <w:spacing w:val="2"/>
          <w:sz w:val="28"/>
          <w:szCs w:val="28"/>
          <w:lang w:eastAsia="ru-RU"/>
        </w:rPr>
        <w:softHyphen/>
        <w:t xml:space="preserve">тов ПК в </w:t>
      </w:r>
      <w:r w:rsidRPr="000B0FFB">
        <w:rPr>
          <w:rFonts w:ascii="Times New Roman" w:eastAsiaTheme="minorEastAsia" w:hAnsi="Times New Roman" w:cs="Times New Roman"/>
          <w:spacing w:val="2"/>
          <w:sz w:val="28"/>
          <w:szCs w:val="28"/>
          <w:lang w:eastAsia="ru-RU"/>
        </w:rPr>
        <w:lastRenderedPageBreak/>
        <w:t xml:space="preserve">научные исследования и учебный процесс) - </w:t>
      </w:r>
      <w:r w:rsidRPr="000B0FFB">
        <w:rPr>
          <w:rFonts w:ascii="Times New Roman" w:eastAsia="Times New Roman" w:hAnsi="Times New Roman" w:cs="Times New Roman"/>
          <w:bCs/>
          <w:color w:val="000000"/>
          <w:spacing w:val="2"/>
          <w:sz w:val="28"/>
          <w:szCs w:val="28"/>
          <w:lang w:eastAsia="ru-RU"/>
        </w:rPr>
        <w:t xml:space="preserve">Повышение квалификации сотрудниками инженерного факультета проходило в соответствии  с действующими планами по повышению квалификации и графиком избрания сотрудников на соответствующие должности штатного расписания кафедр.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Результаты прохождения повышения квалификации сотрудниками инженерного факультета в 2018 года:</w:t>
      </w:r>
    </w:p>
    <w:p w:rsidR="000B0FFB" w:rsidRPr="000B0FFB" w:rsidRDefault="000B0FFB" w:rsidP="000B0FFB">
      <w:pPr>
        <w:spacing w:before="240" w:after="0" w:line="240" w:lineRule="auto"/>
        <w:ind w:firstLine="709"/>
        <w:contextualSpacing/>
        <w:rPr>
          <w:rFonts w:ascii="Times New Roman" w:eastAsia="Times New Roman" w:hAnsi="Times New Roman" w:cs="Times New Roman"/>
          <w:sz w:val="28"/>
          <w:szCs w:val="28"/>
          <w:lang w:eastAsia="ru-RU"/>
        </w:rPr>
      </w:pP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z w:val="28"/>
          <w:szCs w:val="28"/>
          <w:lang w:eastAsia="ru-RU"/>
        </w:rPr>
      </w:pPr>
      <w:proofErr w:type="gramStart"/>
      <w:r w:rsidRPr="000B0FFB">
        <w:rPr>
          <w:rFonts w:ascii="Times New Roman" w:eastAsia="Times New Roman" w:hAnsi="Times New Roman" w:cs="Times New Roman"/>
          <w:sz w:val="28"/>
          <w:szCs w:val="28"/>
          <w:lang w:eastAsia="ru-RU"/>
        </w:rPr>
        <w:t xml:space="preserve">Шихсаидов </w:t>
      </w:r>
      <w:proofErr w:type="spellStart"/>
      <w:r w:rsidRPr="000B0FFB">
        <w:rPr>
          <w:rFonts w:ascii="Times New Roman" w:eastAsia="Times New Roman" w:hAnsi="Times New Roman" w:cs="Times New Roman"/>
          <w:sz w:val="28"/>
          <w:szCs w:val="28"/>
          <w:lang w:eastAsia="ru-RU"/>
        </w:rPr>
        <w:t>Багаудин</w:t>
      </w:r>
      <w:proofErr w:type="spellEnd"/>
      <w:r w:rsidRPr="000B0FFB">
        <w:rPr>
          <w:rFonts w:ascii="Times New Roman" w:eastAsia="Times New Roman" w:hAnsi="Times New Roman" w:cs="Times New Roman"/>
          <w:sz w:val="28"/>
          <w:szCs w:val="28"/>
          <w:lang w:eastAsia="ru-RU"/>
        </w:rPr>
        <w:t xml:space="preserve"> Исаевич, профессор кафедры сельскохозяйственные машины и ТКМ, принял участие в семинар-совещании деканов агрономических, </w:t>
      </w:r>
      <w:proofErr w:type="spellStart"/>
      <w:r w:rsidRPr="000B0FFB">
        <w:rPr>
          <w:rFonts w:ascii="Times New Roman" w:eastAsia="Times New Roman" w:hAnsi="Times New Roman" w:cs="Times New Roman"/>
          <w:sz w:val="28"/>
          <w:szCs w:val="28"/>
          <w:lang w:eastAsia="ru-RU"/>
        </w:rPr>
        <w:t>агроинженерных</w:t>
      </w:r>
      <w:proofErr w:type="spellEnd"/>
      <w:r w:rsidRPr="000B0FFB">
        <w:rPr>
          <w:rFonts w:ascii="Times New Roman" w:eastAsia="Times New Roman" w:hAnsi="Times New Roman" w:cs="Times New Roman"/>
          <w:sz w:val="28"/>
          <w:szCs w:val="28"/>
          <w:lang w:eastAsia="ru-RU"/>
        </w:rPr>
        <w:t xml:space="preserve"> и экономических факультетов вузов Минсельхоза России и </w:t>
      </w:r>
      <w:proofErr w:type="spellStart"/>
      <w:r w:rsidRPr="000B0FFB">
        <w:rPr>
          <w:rFonts w:ascii="Times New Roman" w:eastAsia="Times New Roman" w:hAnsi="Times New Roman" w:cs="Times New Roman"/>
          <w:sz w:val="28"/>
          <w:szCs w:val="28"/>
          <w:lang w:eastAsia="ru-RU"/>
        </w:rPr>
        <w:t>Минобрнауки</w:t>
      </w:r>
      <w:proofErr w:type="spellEnd"/>
      <w:r w:rsidRPr="000B0FFB">
        <w:rPr>
          <w:rFonts w:ascii="Times New Roman" w:eastAsia="Times New Roman" w:hAnsi="Times New Roman" w:cs="Times New Roman"/>
          <w:sz w:val="28"/>
          <w:szCs w:val="28"/>
          <w:lang w:eastAsia="ru-RU"/>
        </w:rPr>
        <w:t xml:space="preserve"> России на тему «Особенности организации образовательной деятельности по программам высшего образования в современных условиях», </w:t>
      </w:r>
      <w:r w:rsidRPr="000B0FFB">
        <w:rPr>
          <w:rFonts w:ascii="Times New Roman" w:eastAsia="Arial" w:hAnsi="Times New Roman" w:cs="Times New Roman"/>
          <w:sz w:val="28"/>
          <w:szCs w:val="28"/>
          <w:lang w:eastAsia="ru-RU"/>
        </w:rPr>
        <w:t xml:space="preserve">Удостоверение о повышении квалификации регистрационный № 772401317401 от 14.12.2018 г., регистрационный номер № 9735, </w:t>
      </w:r>
      <w:r w:rsidRPr="000B0FFB">
        <w:rPr>
          <w:rFonts w:ascii="Times New Roman" w:eastAsia="Times New Roman" w:hAnsi="Times New Roman" w:cs="Times New Roman"/>
          <w:sz w:val="28"/>
          <w:szCs w:val="28"/>
          <w:lang w:eastAsia="ru-RU"/>
        </w:rPr>
        <w:t>36 часов, г. Москва.</w:t>
      </w:r>
      <w:proofErr w:type="gramEnd"/>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sz w:val="28"/>
          <w:szCs w:val="28"/>
          <w:lang w:eastAsia="ru-RU"/>
        </w:rPr>
        <w:t>Мазанов Руслан Расулович, доцент кафедры технические системы и цифровой сервис, был на курсах повышения квалификации по программе  «Технологии  и технические средства цифрового сельского хозяйства»,  на базе Самарской государственной сельскохозяйственной академии.</w:t>
      </w:r>
      <w:r w:rsidRPr="000B0FFB">
        <w:rPr>
          <w:rFonts w:ascii="Times New Roman" w:eastAsia="Arial" w:hAnsi="Times New Roman" w:cs="Times New Roman"/>
          <w:sz w:val="28"/>
          <w:szCs w:val="28"/>
          <w:lang w:eastAsia="ru-RU"/>
        </w:rPr>
        <w:t xml:space="preserve"> Удостоверение о повышении квалификации регистрационный № 632407068112 от 15.12.2018 г., регистрационный номер № 6531,</w:t>
      </w:r>
      <w:r w:rsidRPr="000B0FFB">
        <w:rPr>
          <w:rFonts w:ascii="Times New Roman" w:eastAsia="Times New Roman" w:hAnsi="Times New Roman" w:cs="Times New Roman"/>
          <w:sz w:val="28"/>
          <w:szCs w:val="28"/>
          <w:lang w:eastAsia="ru-RU"/>
        </w:rPr>
        <w:t xml:space="preserve"> в объеме72 часа, г. </w:t>
      </w:r>
      <w:proofErr w:type="spellStart"/>
      <w:r w:rsidRPr="000B0FFB">
        <w:rPr>
          <w:rFonts w:ascii="Times New Roman" w:eastAsia="Times New Roman" w:hAnsi="Times New Roman" w:cs="Times New Roman"/>
          <w:sz w:val="28"/>
          <w:szCs w:val="28"/>
          <w:lang w:eastAsia="ru-RU"/>
        </w:rPr>
        <w:t>Кинель</w:t>
      </w:r>
      <w:proofErr w:type="spellEnd"/>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Arial" w:hAnsi="Times New Roman" w:cs="Times New Roman"/>
          <w:sz w:val="28"/>
          <w:szCs w:val="28"/>
          <w:lang w:eastAsia="ru-RU"/>
        </w:rPr>
      </w:pPr>
      <w:proofErr w:type="gramStart"/>
      <w:r w:rsidRPr="000B0FFB">
        <w:rPr>
          <w:rFonts w:ascii="Times New Roman" w:eastAsia="Times New Roman" w:hAnsi="Times New Roman" w:cs="Times New Roman"/>
          <w:bCs/>
          <w:color w:val="000000"/>
          <w:spacing w:val="2"/>
          <w:sz w:val="28"/>
          <w:szCs w:val="28"/>
          <w:lang w:eastAsia="ru-RU"/>
        </w:rPr>
        <w:t xml:space="preserve">Халилов </w:t>
      </w:r>
      <w:proofErr w:type="spellStart"/>
      <w:r w:rsidRPr="000B0FFB">
        <w:rPr>
          <w:rFonts w:ascii="Times New Roman" w:eastAsia="Times New Roman" w:hAnsi="Times New Roman" w:cs="Times New Roman"/>
          <w:bCs/>
          <w:color w:val="000000"/>
          <w:spacing w:val="2"/>
          <w:sz w:val="28"/>
          <w:szCs w:val="28"/>
          <w:lang w:eastAsia="ru-RU"/>
        </w:rPr>
        <w:t>Магомеднур</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Бурганудинович</w:t>
      </w:r>
      <w:proofErr w:type="spellEnd"/>
      <w:r w:rsidRPr="000B0FFB">
        <w:rPr>
          <w:rFonts w:ascii="Times New Roman" w:eastAsia="Times New Roman" w:hAnsi="Times New Roman" w:cs="Times New Roman"/>
          <w:bCs/>
          <w:color w:val="000000"/>
          <w:spacing w:val="2"/>
          <w:sz w:val="28"/>
          <w:szCs w:val="28"/>
          <w:lang w:eastAsia="ru-RU"/>
        </w:rPr>
        <w:t xml:space="preserve">, </w:t>
      </w:r>
      <w:r w:rsidRPr="000B0FFB">
        <w:rPr>
          <w:rFonts w:ascii="Times New Roman" w:eastAsia="Times New Roman" w:hAnsi="Times New Roman" w:cs="Times New Roman"/>
          <w:sz w:val="28"/>
          <w:szCs w:val="28"/>
          <w:lang w:eastAsia="ru-RU"/>
        </w:rPr>
        <w:t>доцент кафедры технические системы и цифровой сервис,</w:t>
      </w:r>
      <w:r w:rsidRPr="000B0FFB">
        <w:rPr>
          <w:rFonts w:ascii="Times New Roman" w:eastAsia="Arial" w:hAnsi="Times New Roman" w:cs="Times New Roman"/>
          <w:sz w:val="28"/>
          <w:szCs w:val="28"/>
          <w:lang w:eastAsia="ru-RU"/>
        </w:rPr>
        <w:t xml:space="preserve"> прошел повышение квалификации по программе «Современные образовательные технологии в высшей школе в условиях реализации ФГОС ВО» в негосударственном образовательном частном учреждении дополнительного профессионального образования «Экспертно-методический центр».</w:t>
      </w:r>
      <w:proofErr w:type="gramEnd"/>
      <w:r w:rsidRPr="000B0FFB">
        <w:rPr>
          <w:rFonts w:ascii="Times New Roman" w:eastAsia="Arial" w:hAnsi="Times New Roman" w:cs="Times New Roman"/>
          <w:sz w:val="28"/>
          <w:szCs w:val="28"/>
          <w:lang w:eastAsia="ru-RU"/>
        </w:rPr>
        <w:t xml:space="preserve"> Удостоверение о повышении квалификации регистрационный № УПК 210300002785 от 28.05.2018 г., регистрационный номер № 1196/1325.18, в объеме 72 часа, г. Чебоксары.</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Arial" w:hAnsi="Times New Roman" w:cs="Times New Roman"/>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Arial" w:hAnsi="Times New Roman" w:cs="Times New Roman"/>
          <w:sz w:val="28"/>
          <w:szCs w:val="28"/>
          <w:lang w:eastAsia="ru-RU"/>
        </w:rPr>
        <w:t xml:space="preserve">Кузнецова Ирина Ивановна, старший преподаватель </w:t>
      </w:r>
      <w:r w:rsidRPr="000B0FFB">
        <w:rPr>
          <w:rFonts w:ascii="Times New Roman" w:eastAsia="Times New Roman" w:hAnsi="Times New Roman" w:cs="Times New Roman"/>
          <w:sz w:val="28"/>
          <w:szCs w:val="28"/>
          <w:lang w:eastAsia="ru-RU"/>
        </w:rPr>
        <w:t>кафедры сельскохозяйственные машины и ТКМ,</w:t>
      </w:r>
      <w:r w:rsidRPr="000B0FFB">
        <w:rPr>
          <w:rFonts w:ascii="Times New Roman" w:eastAsia="Arial" w:hAnsi="Times New Roman" w:cs="Times New Roman"/>
          <w:sz w:val="28"/>
          <w:szCs w:val="28"/>
          <w:lang w:eastAsia="ru-RU"/>
        </w:rPr>
        <w:t xml:space="preserve"> прошла повышение квалификации по программе «Педагогика и психология»,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медицинский университет» Министерства здравоохранения РФ. Удостоверение о повышении квалификации регистрационный № 052407016765 от 31.05.2018 г., регистрационный номер № 6124,  в объеме 576 часов, г. Махачкала.</w:t>
      </w:r>
    </w:p>
    <w:p w:rsidR="000B0FFB" w:rsidRPr="000B0FFB" w:rsidRDefault="000B0FFB" w:rsidP="000B0FFB">
      <w:pPr>
        <w:widowControl w:val="0"/>
        <w:tabs>
          <w:tab w:val="left" w:pos="2930"/>
        </w:tabs>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ab/>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 xml:space="preserve">Савина Вероника Игоревна, старший преподаватель кафедры математики и физики, </w:t>
      </w:r>
      <w:r w:rsidRPr="000B0FFB">
        <w:rPr>
          <w:rFonts w:ascii="Times New Roman" w:eastAsia="Arial" w:hAnsi="Times New Roman" w:cs="Times New Roman"/>
          <w:sz w:val="28"/>
          <w:szCs w:val="28"/>
          <w:lang w:eastAsia="ru-RU"/>
        </w:rPr>
        <w:t xml:space="preserve">прошла повышение </w:t>
      </w:r>
      <w:r w:rsidRPr="000B0FFB">
        <w:rPr>
          <w:rFonts w:ascii="Times New Roman" w:eastAsia="Arial" w:hAnsi="Times New Roman" w:cs="Times New Roman"/>
          <w:sz w:val="28"/>
          <w:szCs w:val="28"/>
          <w:lang w:eastAsia="ru-RU"/>
        </w:rPr>
        <w:lastRenderedPageBreak/>
        <w:t xml:space="preserve">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051801779332 от 26.06.2018 г., регистрационный номер № 654,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 xml:space="preserve">Исаев Зайнутдин </w:t>
      </w:r>
      <w:proofErr w:type="spellStart"/>
      <w:r w:rsidRPr="000B0FFB">
        <w:rPr>
          <w:rFonts w:ascii="Times New Roman" w:eastAsia="Times New Roman" w:hAnsi="Times New Roman" w:cs="Times New Roman"/>
          <w:bCs/>
          <w:color w:val="000000"/>
          <w:spacing w:val="2"/>
          <w:sz w:val="28"/>
          <w:szCs w:val="28"/>
          <w:lang w:eastAsia="ru-RU"/>
        </w:rPr>
        <w:t>Абиевич</w:t>
      </w:r>
      <w:proofErr w:type="spellEnd"/>
      <w:r w:rsidRPr="000B0FFB">
        <w:rPr>
          <w:rFonts w:ascii="Times New Roman" w:eastAsia="Times New Roman" w:hAnsi="Times New Roman" w:cs="Times New Roman"/>
          <w:bCs/>
          <w:color w:val="000000"/>
          <w:spacing w:val="2"/>
          <w:sz w:val="28"/>
          <w:szCs w:val="28"/>
          <w:lang w:eastAsia="ru-RU"/>
        </w:rPr>
        <w:t xml:space="preserve">, доцент кафедры математики и физики, </w:t>
      </w:r>
      <w:r w:rsidRPr="000B0FFB">
        <w:rPr>
          <w:rFonts w:ascii="Times New Roman" w:eastAsia="Arial" w:hAnsi="Times New Roman" w:cs="Times New Roman"/>
          <w:sz w:val="28"/>
          <w:szCs w:val="28"/>
          <w:lang w:eastAsia="ru-RU"/>
        </w:rPr>
        <w:t xml:space="preserve">прошел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051801779331 от 26.06.2018 г., регистрационный номер № 653,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roofErr w:type="spellStart"/>
      <w:r w:rsidRPr="000B0FFB">
        <w:rPr>
          <w:rFonts w:ascii="Times New Roman" w:eastAsia="Times New Roman" w:hAnsi="Times New Roman" w:cs="Times New Roman"/>
          <w:bCs/>
          <w:color w:val="000000"/>
          <w:spacing w:val="2"/>
          <w:sz w:val="28"/>
          <w:szCs w:val="28"/>
          <w:lang w:eastAsia="ru-RU"/>
        </w:rPr>
        <w:t>Умалатов</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Абулкадар</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Абулкасумович</w:t>
      </w:r>
      <w:proofErr w:type="spellEnd"/>
      <w:r w:rsidRPr="000B0FFB">
        <w:rPr>
          <w:rFonts w:ascii="Times New Roman" w:eastAsia="Times New Roman" w:hAnsi="Times New Roman" w:cs="Times New Roman"/>
          <w:bCs/>
          <w:color w:val="000000"/>
          <w:spacing w:val="2"/>
          <w:sz w:val="28"/>
          <w:szCs w:val="28"/>
          <w:lang w:eastAsia="ru-RU"/>
        </w:rPr>
        <w:t xml:space="preserve">, доцент кафедры математики и физики, </w:t>
      </w:r>
      <w:r w:rsidRPr="000B0FFB">
        <w:rPr>
          <w:rFonts w:ascii="Times New Roman" w:eastAsia="Arial" w:hAnsi="Times New Roman" w:cs="Times New Roman"/>
          <w:sz w:val="28"/>
          <w:szCs w:val="28"/>
          <w:lang w:eastAsia="ru-RU"/>
        </w:rPr>
        <w:t xml:space="preserve">прошел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051801779334 от 26.06.2018 г., регистрационный номер № 656,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 xml:space="preserve">Абдулаев </w:t>
      </w:r>
      <w:proofErr w:type="spellStart"/>
      <w:r w:rsidRPr="000B0FFB">
        <w:rPr>
          <w:rFonts w:ascii="Times New Roman" w:eastAsia="Times New Roman" w:hAnsi="Times New Roman" w:cs="Times New Roman"/>
          <w:bCs/>
          <w:color w:val="000000"/>
          <w:spacing w:val="2"/>
          <w:sz w:val="28"/>
          <w:szCs w:val="28"/>
          <w:lang w:eastAsia="ru-RU"/>
        </w:rPr>
        <w:t>Халид</w:t>
      </w:r>
      <w:proofErr w:type="spellEnd"/>
      <w:r w:rsidRPr="000B0FFB">
        <w:rPr>
          <w:rFonts w:ascii="Times New Roman" w:eastAsia="Times New Roman" w:hAnsi="Times New Roman" w:cs="Times New Roman"/>
          <w:bCs/>
          <w:color w:val="000000"/>
          <w:spacing w:val="2"/>
          <w:sz w:val="28"/>
          <w:szCs w:val="28"/>
          <w:lang w:eastAsia="ru-RU"/>
        </w:rPr>
        <w:t xml:space="preserve"> Магомедович, старший преподаватель кафедры математики и физики, </w:t>
      </w:r>
      <w:r w:rsidRPr="000B0FFB">
        <w:rPr>
          <w:rFonts w:ascii="Times New Roman" w:eastAsia="Arial" w:hAnsi="Times New Roman" w:cs="Times New Roman"/>
          <w:sz w:val="28"/>
          <w:szCs w:val="28"/>
          <w:lang w:eastAsia="ru-RU"/>
        </w:rPr>
        <w:t xml:space="preserve">прошел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051801779333 от 26.06.2018 г., регистрационный номер № 655,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roofErr w:type="spellStart"/>
      <w:r w:rsidRPr="000B0FFB">
        <w:rPr>
          <w:rFonts w:ascii="Times New Roman" w:eastAsia="Times New Roman" w:hAnsi="Times New Roman" w:cs="Times New Roman"/>
          <w:bCs/>
          <w:color w:val="000000"/>
          <w:spacing w:val="2"/>
          <w:sz w:val="28"/>
          <w:szCs w:val="28"/>
          <w:lang w:eastAsia="ru-RU"/>
        </w:rPr>
        <w:t>Батырбиев</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Тажитдин</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Батырбиевич</w:t>
      </w:r>
      <w:proofErr w:type="spellEnd"/>
      <w:r w:rsidRPr="000B0FFB">
        <w:rPr>
          <w:rFonts w:ascii="Times New Roman" w:eastAsia="Times New Roman" w:hAnsi="Times New Roman" w:cs="Times New Roman"/>
          <w:bCs/>
          <w:color w:val="000000"/>
          <w:spacing w:val="2"/>
          <w:sz w:val="28"/>
          <w:szCs w:val="28"/>
          <w:lang w:eastAsia="ru-RU"/>
        </w:rPr>
        <w:t xml:space="preserve">, доцент кафедры права и БЖД, </w:t>
      </w:r>
      <w:r w:rsidRPr="000B0FFB">
        <w:rPr>
          <w:rFonts w:ascii="Times New Roman" w:eastAsia="Arial" w:hAnsi="Times New Roman" w:cs="Times New Roman"/>
          <w:sz w:val="28"/>
          <w:szCs w:val="28"/>
          <w:lang w:eastAsia="ru-RU"/>
        </w:rPr>
        <w:t xml:space="preserve">прошел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051801779335 от 26.06.2018 г., регистрационный номер № 657,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lastRenderedPageBreak/>
        <w:t xml:space="preserve">Меджидова Анжела Маратовна, доцент кафедры права и БЖД, </w:t>
      </w:r>
      <w:r w:rsidRPr="000B0FFB">
        <w:rPr>
          <w:rFonts w:ascii="Times New Roman" w:eastAsia="Arial" w:hAnsi="Times New Roman" w:cs="Times New Roman"/>
          <w:sz w:val="28"/>
          <w:szCs w:val="28"/>
          <w:lang w:eastAsia="ru-RU"/>
        </w:rPr>
        <w:t xml:space="preserve">прошла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051801779336 от 26.06.2018 г., регистрационный номер № 658,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Arial" w:hAnsi="Times New Roman" w:cs="Times New Roman"/>
          <w:sz w:val="28"/>
          <w:szCs w:val="28"/>
          <w:lang w:eastAsia="ru-RU"/>
        </w:rPr>
      </w:pPr>
      <w:proofErr w:type="spellStart"/>
      <w:r w:rsidRPr="000B0FFB">
        <w:rPr>
          <w:rFonts w:ascii="Times New Roman" w:eastAsia="Times New Roman" w:hAnsi="Times New Roman" w:cs="Times New Roman"/>
          <w:bCs/>
          <w:color w:val="000000"/>
          <w:spacing w:val="2"/>
          <w:sz w:val="28"/>
          <w:szCs w:val="28"/>
          <w:lang w:eastAsia="ru-RU"/>
        </w:rPr>
        <w:t>Бабатов</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Заурбег</w:t>
      </w:r>
      <w:proofErr w:type="spellEnd"/>
      <w:r w:rsidRPr="000B0FFB">
        <w:rPr>
          <w:rFonts w:ascii="Times New Roman" w:eastAsia="Times New Roman" w:hAnsi="Times New Roman" w:cs="Times New Roman"/>
          <w:bCs/>
          <w:color w:val="000000"/>
          <w:spacing w:val="2"/>
          <w:sz w:val="28"/>
          <w:szCs w:val="28"/>
          <w:lang w:eastAsia="ru-RU"/>
        </w:rPr>
        <w:t xml:space="preserve"> </w:t>
      </w:r>
      <w:proofErr w:type="spellStart"/>
      <w:r w:rsidRPr="000B0FFB">
        <w:rPr>
          <w:rFonts w:ascii="Times New Roman" w:eastAsia="Times New Roman" w:hAnsi="Times New Roman" w:cs="Times New Roman"/>
          <w:bCs/>
          <w:color w:val="000000"/>
          <w:spacing w:val="2"/>
          <w:sz w:val="28"/>
          <w:szCs w:val="28"/>
          <w:lang w:eastAsia="ru-RU"/>
        </w:rPr>
        <w:t>Бабатович</w:t>
      </w:r>
      <w:proofErr w:type="spellEnd"/>
      <w:r w:rsidRPr="000B0FFB">
        <w:rPr>
          <w:rFonts w:ascii="Times New Roman" w:eastAsia="Times New Roman" w:hAnsi="Times New Roman" w:cs="Times New Roman"/>
          <w:bCs/>
          <w:color w:val="000000"/>
          <w:spacing w:val="2"/>
          <w:sz w:val="28"/>
          <w:szCs w:val="28"/>
          <w:lang w:eastAsia="ru-RU"/>
        </w:rPr>
        <w:t xml:space="preserve">, старший преподаватель кафедры права и БЖД, </w:t>
      </w:r>
      <w:r w:rsidRPr="000B0FFB">
        <w:rPr>
          <w:rFonts w:ascii="Times New Roman" w:eastAsia="Arial" w:hAnsi="Times New Roman" w:cs="Times New Roman"/>
          <w:sz w:val="28"/>
          <w:szCs w:val="28"/>
          <w:lang w:eastAsia="ru-RU"/>
        </w:rPr>
        <w:t xml:space="preserve">прошел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051801779339 от 26.06.2018 г., регистрационный номер № 664,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 xml:space="preserve">Магомедова Наиля </w:t>
      </w:r>
      <w:proofErr w:type="spellStart"/>
      <w:r w:rsidRPr="000B0FFB">
        <w:rPr>
          <w:rFonts w:ascii="Times New Roman" w:eastAsia="Times New Roman" w:hAnsi="Times New Roman" w:cs="Times New Roman"/>
          <w:bCs/>
          <w:color w:val="000000"/>
          <w:spacing w:val="2"/>
          <w:sz w:val="28"/>
          <w:szCs w:val="28"/>
          <w:lang w:eastAsia="ru-RU"/>
        </w:rPr>
        <w:t>Фахрутдиновна</w:t>
      </w:r>
      <w:proofErr w:type="spellEnd"/>
      <w:r w:rsidRPr="000B0FFB">
        <w:rPr>
          <w:rFonts w:ascii="Times New Roman" w:eastAsia="Times New Roman" w:hAnsi="Times New Roman" w:cs="Times New Roman"/>
          <w:bCs/>
          <w:color w:val="000000"/>
          <w:spacing w:val="2"/>
          <w:sz w:val="28"/>
          <w:szCs w:val="28"/>
          <w:lang w:eastAsia="ru-RU"/>
        </w:rPr>
        <w:t xml:space="preserve">, старший преподаватель кафедры права и БЖД, </w:t>
      </w:r>
      <w:r w:rsidRPr="000B0FFB">
        <w:rPr>
          <w:rFonts w:ascii="Times New Roman" w:eastAsia="Arial" w:hAnsi="Times New Roman" w:cs="Times New Roman"/>
          <w:sz w:val="28"/>
          <w:szCs w:val="28"/>
          <w:lang w:eastAsia="ru-RU"/>
        </w:rPr>
        <w:t xml:space="preserve">прошла повышение квалификации по программе «Инновационные технологии формирования профессиональных компетентностей студентов естественного цикла», в ФГБОУ </w:t>
      </w:r>
      <w:proofErr w:type="gramStart"/>
      <w:r w:rsidRPr="000B0FFB">
        <w:rPr>
          <w:rFonts w:ascii="Times New Roman" w:eastAsia="Arial" w:hAnsi="Times New Roman" w:cs="Times New Roman"/>
          <w:sz w:val="28"/>
          <w:szCs w:val="28"/>
          <w:lang w:eastAsia="ru-RU"/>
        </w:rPr>
        <w:t>ВО</w:t>
      </w:r>
      <w:proofErr w:type="gramEnd"/>
      <w:r w:rsidRPr="000B0FFB">
        <w:rPr>
          <w:rFonts w:ascii="Times New Roman" w:eastAsia="Arial" w:hAnsi="Times New Roman" w:cs="Times New Roman"/>
          <w:sz w:val="28"/>
          <w:szCs w:val="28"/>
          <w:lang w:eastAsia="ru-RU"/>
        </w:rPr>
        <w:t xml:space="preserve"> «Дагестанский государственный университет», на факультете повышения квалификации преподавателей ДГУ. Удостоверение о повышении квалификации регистрационный № 051801779338 от 26.06.2018 г., регистрационный номер № 659, в объеме 72 часа, г. Махачкала.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color w:val="000000"/>
          <w:spacing w:val="2"/>
          <w:sz w:val="28"/>
          <w:szCs w:val="28"/>
          <w:lang w:eastAsia="ru-RU"/>
        </w:rPr>
      </w:pPr>
    </w:p>
    <w:p w:rsidR="000B0FFB" w:rsidRPr="000B0FFB" w:rsidRDefault="000B0FFB" w:rsidP="000B0FFB">
      <w:pPr>
        <w:tabs>
          <w:tab w:val="left" w:pos="221"/>
        </w:tabs>
        <w:autoSpaceDE w:val="0"/>
        <w:autoSpaceDN w:val="0"/>
        <w:adjustRightInd w:val="0"/>
        <w:spacing w:before="240" w:after="0" w:line="240" w:lineRule="auto"/>
        <w:ind w:firstLine="709"/>
        <w:contextualSpacing/>
        <w:jc w:val="both"/>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b/>
          <w:spacing w:val="2"/>
          <w:sz w:val="28"/>
          <w:szCs w:val="28"/>
          <w:lang w:eastAsia="ru-RU"/>
        </w:rPr>
        <w:t>Научная деятельность, ее результативность:</w:t>
      </w:r>
    </w:p>
    <w:p w:rsidR="000B0FFB" w:rsidRPr="000B0FFB" w:rsidRDefault="000B0FFB" w:rsidP="000B0FFB">
      <w:pPr>
        <w:tabs>
          <w:tab w:val="left" w:pos="221"/>
        </w:tabs>
        <w:autoSpaceDE w:val="0"/>
        <w:autoSpaceDN w:val="0"/>
        <w:adjustRightInd w:val="0"/>
        <w:spacing w:before="240" w:after="0" w:line="240" w:lineRule="auto"/>
        <w:ind w:firstLine="709"/>
        <w:contextualSpacing/>
        <w:jc w:val="both"/>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b/>
          <w:spacing w:val="2"/>
          <w:sz w:val="28"/>
          <w:szCs w:val="28"/>
          <w:lang w:eastAsia="ru-RU"/>
        </w:rPr>
        <w:t xml:space="preserve">- </w:t>
      </w:r>
      <w:r w:rsidRPr="000B0FFB">
        <w:rPr>
          <w:rFonts w:ascii="Times New Roman" w:eastAsiaTheme="minorEastAsia" w:hAnsi="Times New Roman" w:cs="Times New Roman"/>
          <w:spacing w:val="2"/>
          <w:sz w:val="28"/>
          <w:szCs w:val="28"/>
          <w:lang w:eastAsia="ru-RU"/>
        </w:rPr>
        <w:t xml:space="preserve">число бюджетных и инициативных тем - </w:t>
      </w:r>
      <w:r w:rsidRPr="000B0FFB">
        <w:rPr>
          <w:rFonts w:ascii="Times New Roman" w:eastAsiaTheme="minorEastAsia" w:hAnsi="Times New Roman" w:cs="Times New Roman"/>
          <w:b/>
          <w:spacing w:val="2"/>
          <w:sz w:val="28"/>
          <w:szCs w:val="28"/>
          <w:lang w:eastAsia="ru-RU"/>
        </w:rPr>
        <w:t>2</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heme="minorEastAsia" w:hAnsi="Times New Roman" w:cs="Times New Roman"/>
          <w:spacing w:val="2"/>
          <w:sz w:val="28"/>
          <w:szCs w:val="28"/>
          <w:lang w:eastAsia="ru-RU"/>
        </w:rPr>
        <w:t xml:space="preserve"> базы их выполнения, перечень договоров о сотрудничестве – более 50 договоров о сотрудничестве, среди них:</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ГУП «Каспий» </w:t>
      </w:r>
      <w:proofErr w:type="spellStart"/>
      <w:r w:rsidRPr="000B0FFB">
        <w:rPr>
          <w:rFonts w:ascii="Times New Roman" w:eastAsia="Times New Roman" w:hAnsi="Times New Roman" w:cs="Times New Roman"/>
          <w:spacing w:val="2"/>
          <w:sz w:val="28"/>
          <w:szCs w:val="28"/>
          <w:lang w:eastAsia="ru-RU"/>
        </w:rPr>
        <w:t>Каякентского</w:t>
      </w:r>
      <w:proofErr w:type="spellEnd"/>
      <w:r w:rsidRPr="000B0FFB">
        <w:rPr>
          <w:rFonts w:ascii="Times New Roman" w:eastAsia="Times New Roman" w:hAnsi="Times New Roman" w:cs="Times New Roman"/>
          <w:spacing w:val="2"/>
          <w:sz w:val="28"/>
          <w:szCs w:val="28"/>
          <w:lang w:eastAsia="ru-RU"/>
        </w:rPr>
        <w:t xml:space="preserve"> района. № 118    08.10.2013г. – 31.12.2018г.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ГУП «</w:t>
      </w:r>
      <w:proofErr w:type="spellStart"/>
      <w:r w:rsidRPr="000B0FFB">
        <w:rPr>
          <w:rFonts w:ascii="Times New Roman" w:eastAsia="Times New Roman" w:hAnsi="Times New Roman" w:cs="Times New Roman"/>
          <w:spacing w:val="2"/>
          <w:sz w:val="28"/>
          <w:szCs w:val="28"/>
          <w:lang w:eastAsia="ru-RU"/>
        </w:rPr>
        <w:t>Манаскентское</w:t>
      </w:r>
      <w:proofErr w:type="spellEnd"/>
      <w:r w:rsidRPr="000B0FFB">
        <w:rPr>
          <w:rFonts w:ascii="Times New Roman" w:eastAsia="Times New Roman" w:hAnsi="Times New Roman" w:cs="Times New Roman"/>
          <w:spacing w:val="2"/>
          <w:sz w:val="28"/>
          <w:szCs w:val="28"/>
          <w:lang w:eastAsia="ru-RU"/>
        </w:rPr>
        <w:t>» Карабудахкентского района № 26/1   19.09.2013г. -  19.09.2018г.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СПК «</w:t>
      </w:r>
      <w:proofErr w:type="spellStart"/>
      <w:r w:rsidRPr="000B0FFB">
        <w:rPr>
          <w:rFonts w:ascii="Times New Roman" w:eastAsia="Times New Roman" w:hAnsi="Times New Roman" w:cs="Times New Roman"/>
          <w:spacing w:val="2"/>
          <w:sz w:val="28"/>
          <w:szCs w:val="28"/>
          <w:lang w:eastAsia="ru-RU"/>
        </w:rPr>
        <w:t>Эндирей</w:t>
      </w:r>
      <w:proofErr w:type="spellEnd"/>
      <w:r w:rsidRPr="000B0FFB">
        <w:rPr>
          <w:rFonts w:ascii="Times New Roman" w:eastAsia="Times New Roman" w:hAnsi="Times New Roman" w:cs="Times New Roman"/>
          <w:spacing w:val="2"/>
          <w:sz w:val="28"/>
          <w:szCs w:val="28"/>
          <w:lang w:eastAsia="ru-RU"/>
        </w:rPr>
        <w:t>» Хасавюртовского района № 144  10.06.2013г. – 31.12.2018г.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СПК «Калиновка» </w:t>
      </w:r>
      <w:proofErr w:type="spellStart"/>
      <w:r w:rsidRPr="000B0FFB">
        <w:rPr>
          <w:rFonts w:ascii="Times New Roman" w:eastAsia="Times New Roman" w:hAnsi="Times New Roman" w:cs="Times New Roman"/>
          <w:spacing w:val="2"/>
          <w:sz w:val="28"/>
          <w:szCs w:val="28"/>
          <w:lang w:eastAsia="ru-RU"/>
        </w:rPr>
        <w:t>Тарумовского</w:t>
      </w:r>
      <w:proofErr w:type="spellEnd"/>
      <w:r w:rsidRPr="000B0FFB">
        <w:rPr>
          <w:rFonts w:ascii="Times New Roman" w:eastAsia="Times New Roman" w:hAnsi="Times New Roman" w:cs="Times New Roman"/>
          <w:spacing w:val="2"/>
          <w:sz w:val="28"/>
          <w:szCs w:val="28"/>
          <w:lang w:eastAsia="ru-RU"/>
        </w:rPr>
        <w:t xml:space="preserve"> района № 227/4    10.06.2013г. – 31.12.2018г.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СПК «Ново-</w:t>
      </w:r>
      <w:proofErr w:type="spellStart"/>
      <w:r w:rsidRPr="000B0FFB">
        <w:rPr>
          <w:rFonts w:ascii="Times New Roman" w:eastAsia="Times New Roman" w:hAnsi="Times New Roman" w:cs="Times New Roman"/>
          <w:spacing w:val="2"/>
          <w:sz w:val="28"/>
          <w:szCs w:val="28"/>
          <w:lang w:eastAsia="ru-RU"/>
        </w:rPr>
        <w:t>Чиркейское</w:t>
      </w:r>
      <w:proofErr w:type="spellEnd"/>
      <w:r w:rsidRPr="000B0FFB">
        <w:rPr>
          <w:rFonts w:ascii="Times New Roman" w:eastAsia="Times New Roman" w:hAnsi="Times New Roman" w:cs="Times New Roman"/>
          <w:spacing w:val="2"/>
          <w:sz w:val="28"/>
          <w:szCs w:val="28"/>
          <w:lang w:eastAsia="ru-RU"/>
        </w:rPr>
        <w:t xml:space="preserve">» </w:t>
      </w:r>
      <w:proofErr w:type="spellStart"/>
      <w:r w:rsidRPr="000B0FFB">
        <w:rPr>
          <w:rFonts w:ascii="Times New Roman" w:eastAsia="Times New Roman" w:hAnsi="Times New Roman" w:cs="Times New Roman"/>
          <w:spacing w:val="2"/>
          <w:sz w:val="28"/>
          <w:szCs w:val="28"/>
          <w:lang w:eastAsia="ru-RU"/>
        </w:rPr>
        <w:t>Кизилюртовского</w:t>
      </w:r>
      <w:proofErr w:type="spellEnd"/>
      <w:r w:rsidRPr="000B0FFB">
        <w:rPr>
          <w:rFonts w:ascii="Times New Roman" w:eastAsia="Times New Roman" w:hAnsi="Times New Roman" w:cs="Times New Roman"/>
          <w:spacing w:val="2"/>
          <w:sz w:val="28"/>
          <w:szCs w:val="28"/>
          <w:lang w:eastAsia="ru-RU"/>
        </w:rPr>
        <w:t xml:space="preserve"> района № 17 с   20.03.2013г. – 01.09.2018г.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СПК «Новая жизнь» Казбековского района № 86  15.04.2013г. – 01.09.2018г.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СПК «Акуша» Акушинского района № 8   02.05.2013г. – 02.05.2018г.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 </w:t>
      </w: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МУП «</w:t>
      </w:r>
      <w:proofErr w:type="spellStart"/>
      <w:r w:rsidRPr="000B0FFB">
        <w:rPr>
          <w:rFonts w:ascii="Times New Roman" w:eastAsia="Times New Roman" w:hAnsi="Times New Roman" w:cs="Times New Roman"/>
          <w:spacing w:val="2"/>
          <w:sz w:val="28"/>
          <w:szCs w:val="28"/>
          <w:lang w:eastAsia="ru-RU"/>
        </w:rPr>
        <w:t>Хубар</w:t>
      </w:r>
      <w:proofErr w:type="spellEnd"/>
      <w:r w:rsidRPr="000B0FFB">
        <w:rPr>
          <w:rFonts w:ascii="Times New Roman" w:eastAsia="Times New Roman" w:hAnsi="Times New Roman" w:cs="Times New Roman"/>
          <w:spacing w:val="2"/>
          <w:sz w:val="28"/>
          <w:szCs w:val="28"/>
          <w:lang w:eastAsia="ru-RU"/>
        </w:rPr>
        <w:t>» Казбековского района № 112     14.02.2013г. – 31.12.2018г.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lastRenderedPageBreak/>
        <w:t>-</w:t>
      </w:r>
      <w:r w:rsidRPr="000B0FFB">
        <w:rPr>
          <w:rFonts w:ascii="Times New Roman" w:eastAsia="Times New Roman" w:hAnsi="Times New Roman" w:cs="Times New Roman"/>
          <w:spacing w:val="2"/>
          <w:sz w:val="28"/>
          <w:szCs w:val="28"/>
          <w:lang w:eastAsia="ru-RU"/>
        </w:rPr>
        <w:t xml:space="preserve"> ОАО «</w:t>
      </w:r>
      <w:proofErr w:type="spellStart"/>
      <w:r w:rsidRPr="000B0FFB">
        <w:rPr>
          <w:rFonts w:ascii="Times New Roman" w:eastAsia="Times New Roman" w:hAnsi="Times New Roman" w:cs="Times New Roman"/>
          <w:spacing w:val="2"/>
          <w:sz w:val="28"/>
          <w:szCs w:val="28"/>
          <w:lang w:eastAsia="ru-RU"/>
        </w:rPr>
        <w:t>Дагагроснаб</w:t>
      </w:r>
      <w:proofErr w:type="spellEnd"/>
      <w:r w:rsidRPr="000B0FFB">
        <w:rPr>
          <w:rFonts w:ascii="Times New Roman" w:eastAsia="Times New Roman" w:hAnsi="Times New Roman" w:cs="Times New Roman"/>
          <w:spacing w:val="2"/>
          <w:sz w:val="28"/>
          <w:szCs w:val="28"/>
          <w:lang w:eastAsia="ru-RU"/>
        </w:rPr>
        <w:t xml:space="preserve">» № 1     20.05.2013г. – 20.05.2018г.; </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w:t>
      </w:r>
      <w:r w:rsidRPr="000B0FFB">
        <w:rPr>
          <w:rFonts w:ascii="Times New Roman" w:eastAsia="Times New Roman" w:hAnsi="Times New Roman" w:cs="Times New Roman"/>
          <w:spacing w:val="2"/>
          <w:sz w:val="28"/>
          <w:szCs w:val="28"/>
          <w:lang w:eastAsia="ru-RU"/>
        </w:rPr>
        <w:t xml:space="preserve"> ОАО «</w:t>
      </w:r>
      <w:proofErr w:type="spellStart"/>
      <w:r w:rsidRPr="000B0FFB">
        <w:rPr>
          <w:rFonts w:ascii="Times New Roman" w:eastAsia="Times New Roman" w:hAnsi="Times New Roman" w:cs="Times New Roman"/>
          <w:spacing w:val="2"/>
          <w:sz w:val="28"/>
          <w:szCs w:val="28"/>
          <w:lang w:eastAsia="ru-RU"/>
        </w:rPr>
        <w:t>Дагэнергосеть</w:t>
      </w:r>
      <w:proofErr w:type="spellEnd"/>
      <w:r w:rsidRPr="000B0FFB">
        <w:rPr>
          <w:rFonts w:ascii="Times New Roman" w:eastAsia="Times New Roman" w:hAnsi="Times New Roman" w:cs="Times New Roman"/>
          <w:spacing w:val="2"/>
          <w:sz w:val="28"/>
          <w:szCs w:val="28"/>
          <w:lang w:eastAsia="ru-RU"/>
        </w:rPr>
        <w:t>» №16а    23.12.2013г. – 30.12.2018г.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ОАО «Буйнакские РЭС» №48     02.06.2014г. – 04.06.2018г.</w:t>
      </w:r>
      <w:r w:rsidRPr="000B0FFB">
        <w:rPr>
          <w:rFonts w:ascii="Times New Roman" w:eastAsia="Times New Roman" w:hAnsi="Times New Roman" w:cs="Times New Roman"/>
          <w:spacing w:val="2"/>
          <w:sz w:val="28"/>
          <w:szCs w:val="28"/>
          <w:lang w:eastAsia="ru-RU"/>
        </w:rPr>
        <w:tab/>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ОАО «завод им. Гаджиева» 04.03.2011-04.11.2022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ОАО «Авиаагрегат» 03.04.2014-03.04.2019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ООО «Сириус»№ 7а  Кизлярский район 05.03.2018 – 01.01.2023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СПК  колхоз «Вперед» Кизлярский район 13.09.2014 - 13.09.2019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 СХПК «Красный партизан» </w:t>
      </w:r>
      <w:proofErr w:type="spellStart"/>
      <w:r w:rsidRPr="000B0FFB">
        <w:rPr>
          <w:rFonts w:ascii="Times New Roman" w:eastAsia="Times New Roman" w:hAnsi="Times New Roman" w:cs="Times New Roman"/>
          <w:spacing w:val="2"/>
          <w:sz w:val="28"/>
          <w:szCs w:val="28"/>
          <w:lang w:eastAsia="ru-RU"/>
        </w:rPr>
        <w:t>Ахвахский</w:t>
      </w:r>
      <w:proofErr w:type="spellEnd"/>
      <w:r w:rsidRPr="000B0FFB">
        <w:rPr>
          <w:rFonts w:ascii="Times New Roman" w:eastAsia="Times New Roman" w:hAnsi="Times New Roman" w:cs="Times New Roman"/>
          <w:spacing w:val="2"/>
          <w:sz w:val="28"/>
          <w:szCs w:val="28"/>
          <w:lang w:eastAsia="ru-RU"/>
        </w:rPr>
        <w:t xml:space="preserve"> район 09.04.2017-09.04.2019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МТК «</w:t>
      </w:r>
      <w:proofErr w:type="spellStart"/>
      <w:r w:rsidRPr="000B0FFB">
        <w:rPr>
          <w:rFonts w:ascii="Times New Roman" w:eastAsia="Times New Roman" w:hAnsi="Times New Roman" w:cs="Times New Roman"/>
          <w:spacing w:val="2"/>
          <w:sz w:val="28"/>
          <w:szCs w:val="28"/>
          <w:lang w:eastAsia="ru-RU"/>
        </w:rPr>
        <w:t>Дагагроснаб</w:t>
      </w:r>
      <w:proofErr w:type="spellEnd"/>
      <w:r w:rsidRPr="000B0FFB">
        <w:rPr>
          <w:rFonts w:ascii="Times New Roman" w:eastAsia="Times New Roman" w:hAnsi="Times New Roman" w:cs="Times New Roman"/>
          <w:spacing w:val="2"/>
          <w:sz w:val="28"/>
          <w:szCs w:val="28"/>
          <w:lang w:eastAsia="ru-RU"/>
        </w:rPr>
        <w:t>» № 16а Бабаюртовский район  20.05.2014 г. – 20.05.2019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ООО «Колос» Бабаюртовский район №11 04.04.2016 – 04.04.2021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ФГБУ «</w:t>
      </w:r>
      <w:proofErr w:type="spellStart"/>
      <w:r w:rsidRPr="000B0FFB">
        <w:rPr>
          <w:rFonts w:ascii="Times New Roman" w:eastAsia="Times New Roman" w:hAnsi="Times New Roman" w:cs="Times New Roman"/>
          <w:spacing w:val="2"/>
          <w:sz w:val="28"/>
          <w:szCs w:val="28"/>
          <w:lang w:eastAsia="ru-RU"/>
        </w:rPr>
        <w:t>Минмелиоводхоз</w:t>
      </w:r>
      <w:proofErr w:type="spellEnd"/>
      <w:r w:rsidRPr="000B0FFB">
        <w:rPr>
          <w:rFonts w:ascii="Times New Roman" w:eastAsia="Times New Roman" w:hAnsi="Times New Roman" w:cs="Times New Roman"/>
          <w:spacing w:val="2"/>
          <w:sz w:val="28"/>
          <w:szCs w:val="28"/>
          <w:lang w:eastAsia="ru-RU"/>
        </w:rPr>
        <w:t xml:space="preserve"> РД» №8 Бабаюртовский район 15.04.2014 – 15.04.2019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СПК «</w:t>
      </w:r>
      <w:proofErr w:type="spellStart"/>
      <w:r w:rsidRPr="000B0FFB">
        <w:rPr>
          <w:rFonts w:ascii="Times New Roman" w:eastAsia="Times New Roman" w:hAnsi="Times New Roman" w:cs="Times New Roman"/>
          <w:spacing w:val="2"/>
          <w:sz w:val="28"/>
          <w:szCs w:val="28"/>
          <w:lang w:eastAsia="ru-RU"/>
        </w:rPr>
        <w:t>Шабдух</w:t>
      </w:r>
      <w:proofErr w:type="spellEnd"/>
      <w:r w:rsidRPr="000B0FFB">
        <w:rPr>
          <w:rFonts w:ascii="Times New Roman" w:eastAsia="Times New Roman" w:hAnsi="Times New Roman" w:cs="Times New Roman"/>
          <w:spacing w:val="2"/>
          <w:sz w:val="28"/>
          <w:szCs w:val="28"/>
          <w:lang w:eastAsia="ru-RU"/>
        </w:rPr>
        <w:t xml:space="preserve">» №11 </w:t>
      </w:r>
      <w:proofErr w:type="spellStart"/>
      <w:r w:rsidRPr="000B0FFB">
        <w:rPr>
          <w:rFonts w:ascii="Times New Roman" w:eastAsia="Times New Roman" w:hAnsi="Times New Roman" w:cs="Times New Roman"/>
          <w:spacing w:val="2"/>
          <w:sz w:val="28"/>
          <w:szCs w:val="28"/>
          <w:lang w:eastAsia="ru-RU"/>
        </w:rPr>
        <w:t>Гергебельский</w:t>
      </w:r>
      <w:proofErr w:type="spellEnd"/>
      <w:r w:rsidRPr="000B0FFB">
        <w:rPr>
          <w:rFonts w:ascii="Times New Roman" w:eastAsia="Times New Roman" w:hAnsi="Times New Roman" w:cs="Times New Roman"/>
          <w:spacing w:val="2"/>
          <w:sz w:val="28"/>
          <w:szCs w:val="28"/>
          <w:lang w:eastAsia="ru-RU"/>
        </w:rPr>
        <w:t xml:space="preserve"> район 20.11.2014 -20.11.2019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ОАО «</w:t>
      </w:r>
      <w:proofErr w:type="spellStart"/>
      <w:r w:rsidRPr="000B0FFB">
        <w:rPr>
          <w:rFonts w:ascii="Times New Roman" w:eastAsia="Times New Roman" w:hAnsi="Times New Roman" w:cs="Times New Roman"/>
          <w:spacing w:val="2"/>
          <w:sz w:val="28"/>
          <w:szCs w:val="28"/>
          <w:lang w:eastAsia="ru-RU"/>
        </w:rPr>
        <w:t>Дагнефтепродукт</w:t>
      </w:r>
      <w:proofErr w:type="spellEnd"/>
      <w:r w:rsidRPr="000B0FFB">
        <w:rPr>
          <w:rFonts w:ascii="Times New Roman" w:eastAsia="Times New Roman" w:hAnsi="Times New Roman" w:cs="Times New Roman"/>
          <w:spacing w:val="2"/>
          <w:sz w:val="28"/>
          <w:szCs w:val="28"/>
          <w:lang w:eastAsia="ru-RU"/>
        </w:rPr>
        <w:t>» г. Махачкала 16.01.2017-16.01.2021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СПК «</w:t>
      </w:r>
      <w:proofErr w:type="spellStart"/>
      <w:r w:rsidRPr="000B0FFB">
        <w:rPr>
          <w:rFonts w:ascii="Times New Roman" w:eastAsia="Times New Roman" w:hAnsi="Times New Roman" w:cs="Times New Roman"/>
          <w:spacing w:val="2"/>
          <w:sz w:val="28"/>
          <w:szCs w:val="28"/>
          <w:lang w:eastAsia="ru-RU"/>
        </w:rPr>
        <w:t>Мехельтинский</w:t>
      </w:r>
      <w:proofErr w:type="spellEnd"/>
      <w:r w:rsidRPr="000B0FFB">
        <w:rPr>
          <w:rFonts w:ascii="Times New Roman" w:eastAsia="Times New Roman" w:hAnsi="Times New Roman" w:cs="Times New Roman"/>
          <w:spacing w:val="2"/>
          <w:sz w:val="28"/>
          <w:szCs w:val="28"/>
          <w:lang w:eastAsia="ru-RU"/>
        </w:rPr>
        <w:t>» №6 Гумбетовский район 10.10.2017 – 10.10.2022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ФГУ «</w:t>
      </w:r>
      <w:proofErr w:type="spellStart"/>
      <w:r w:rsidRPr="000B0FFB">
        <w:rPr>
          <w:rFonts w:ascii="Times New Roman" w:eastAsia="Times New Roman" w:hAnsi="Times New Roman" w:cs="Times New Roman"/>
          <w:spacing w:val="2"/>
          <w:sz w:val="28"/>
          <w:szCs w:val="28"/>
          <w:lang w:eastAsia="ru-RU"/>
        </w:rPr>
        <w:t>Дагводресурсы</w:t>
      </w:r>
      <w:proofErr w:type="spellEnd"/>
      <w:r w:rsidRPr="000B0FFB">
        <w:rPr>
          <w:rFonts w:ascii="Times New Roman" w:eastAsia="Times New Roman" w:hAnsi="Times New Roman" w:cs="Times New Roman"/>
          <w:spacing w:val="2"/>
          <w:sz w:val="28"/>
          <w:szCs w:val="28"/>
          <w:lang w:eastAsia="ru-RU"/>
        </w:rPr>
        <w:t>» г. Махачкала 16.01.2017 – 16.01.2021 г.</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b/>
          <w:bCs/>
          <w:color w:val="000000"/>
          <w:spacing w:val="2"/>
          <w:sz w:val="28"/>
          <w:szCs w:val="28"/>
          <w:lang w:eastAsia="ru-RU"/>
        </w:rPr>
      </w:pPr>
      <w:r w:rsidRPr="000B0FFB">
        <w:rPr>
          <w:rFonts w:ascii="Times New Roman" w:eastAsia="Times New Roman" w:hAnsi="Times New Roman" w:cs="Times New Roman"/>
          <w:spacing w:val="2"/>
          <w:sz w:val="28"/>
          <w:szCs w:val="28"/>
          <w:lang w:eastAsia="ru-RU"/>
        </w:rPr>
        <w:t xml:space="preserve"> </w:t>
      </w:r>
      <w:r w:rsidRPr="000B0FFB">
        <w:rPr>
          <w:rFonts w:ascii="Times New Roman" w:eastAsiaTheme="minorEastAsia" w:hAnsi="Times New Roman" w:cs="Times New Roman"/>
          <w:b/>
          <w:spacing w:val="2"/>
          <w:sz w:val="28"/>
          <w:szCs w:val="28"/>
          <w:lang w:eastAsia="ru-RU"/>
        </w:rPr>
        <w:t>- результаты НИР</w:t>
      </w:r>
      <w:r w:rsidRPr="000B0FFB">
        <w:rPr>
          <w:rFonts w:ascii="Times New Roman" w:eastAsiaTheme="minorEastAsia" w:hAnsi="Times New Roman" w:cs="Times New Roman"/>
          <w:spacing w:val="2"/>
          <w:sz w:val="28"/>
          <w:szCs w:val="28"/>
          <w:lang w:eastAsia="ru-RU"/>
        </w:rPr>
        <w:t xml:space="preserve"> -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Научно-исследовательская работа сотрудников инженерного факультета тесно связана с решением задач агропромышленного комплекса республики и повышения эффективности образовательного и научного процессов высшего образования.</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В соответствии с утвержденными темами по плану Дагестанского ГАУ, сотрудники факультета в 2018 году продолжили исследования по комплексным темам: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1.Модернизация технических средств </w:t>
      </w:r>
      <w:proofErr w:type="spellStart"/>
      <w:r w:rsidRPr="000B0FFB">
        <w:rPr>
          <w:rFonts w:ascii="Times New Roman" w:eastAsia="Calibri" w:hAnsi="Times New Roman" w:cs="Times New Roman"/>
          <w:spacing w:val="2"/>
          <w:sz w:val="28"/>
          <w:szCs w:val="28"/>
        </w:rPr>
        <w:t>электросепарации</w:t>
      </w:r>
      <w:proofErr w:type="spellEnd"/>
      <w:r w:rsidRPr="000B0FFB">
        <w:rPr>
          <w:rFonts w:ascii="Times New Roman" w:eastAsia="Calibri" w:hAnsi="Times New Roman" w:cs="Times New Roman"/>
          <w:spacing w:val="2"/>
          <w:sz w:val="28"/>
          <w:szCs w:val="28"/>
        </w:rPr>
        <w:t xml:space="preserve"> семян, руководитель  - профессор Шихсаидов Б.И. – кафедра сельскохозяйственных машин и ТКМ. Сотрудники кафедры сельскохозяйственных машин и ТКМ в отчетном году продолжили НИР по разработке технических </w:t>
      </w:r>
      <w:proofErr w:type="gramStart"/>
      <w:r w:rsidRPr="000B0FFB">
        <w:rPr>
          <w:rFonts w:ascii="Times New Roman" w:eastAsia="Calibri" w:hAnsi="Times New Roman" w:cs="Times New Roman"/>
          <w:spacing w:val="2"/>
          <w:sz w:val="28"/>
          <w:szCs w:val="28"/>
        </w:rPr>
        <w:t>решений повышения эффективности разделения семенных смесей</w:t>
      </w:r>
      <w:proofErr w:type="gramEnd"/>
      <w:r w:rsidRPr="000B0FFB">
        <w:rPr>
          <w:rFonts w:ascii="Times New Roman" w:eastAsia="Calibri" w:hAnsi="Times New Roman" w:cs="Times New Roman"/>
          <w:spacing w:val="2"/>
          <w:sz w:val="28"/>
          <w:szCs w:val="28"/>
        </w:rPr>
        <w:t xml:space="preserve"> на основе использования электрических свойств семян. Кроме того, ведутся исследования по электростимуляции посевного материала. Макетный образец был выставлен на ежегодной республиканской ярмарке «ДАГПРОДЭКСПО». Проведены экспериментальные исследования обработки семян овощных культур на лабораторной установке по </w:t>
      </w:r>
      <w:proofErr w:type="spellStart"/>
      <w:r w:rsidRPr="000B0FFB">
        <w:rPr>
          <w:rFonts w:ascii="Times New Roman" w:eastAsia="Calibri" w:hAnsi="Times New Roman" w:cs="Times New Roman"/>
          <w:spacing w:val="2"/>
          <w:sz w:val="28"/>
          <w:szCs w:val="28"/>
        </w:rPr>
        <w:t>электросепарации</w:t>
      </w:r>
      <w:proofErr w:type="spellEnd"/>
      <w:r w:rsidRPr="000B0FFB">
        <w:rPr>
          <w:rFonts w:ascii="Times New Roman" w:eastAsia="Calibri" w:hAnsi="Times New Roman" w:cs="Times New Roman"/>
          <w:spacing w:val="2"/>
          <w:sz w:val="28"/>
          <w:szCs w:val="28"/>
        </w:rPr>
        <w:t xml:space="preserve"> семян. Эксперименты подтвердили высокую эффективность </w:t>
      </w:r>
      <w:proofErr w:type="spellStart"/>
      <w:r w:rsidRPr="000B0FFB">
        <w:rPr>
          <w:rFonts w:ascii="Times New Roman" w:eastAsia="Calibri" w:hAnsi="Times New Roman" w:cs="Times New Roman"/>
          <w:spacing w:val="2"/>
          <w:sz w:val="28"/>
          <w:szCs w:val="28"/>
        </w:rPr>
        <w:t>электротехнологий</w:t>
      </w:r>
      <w:proofErr w:type="spellEnd"/>
      <w:r w:rsidRPr="000B0FFB">
        <w:rPr>
          <w:rFonts w:ascii="Times New Roman" w:eastAsia="Calibri" w:hAnsi="Times New Roman" w:cs="Times New Roman"/>
          <w:spacing w:val="2"/>
          <w:sz w:val="28"/>
          <w:szCs w:val="28"/>
        </w:rPr>
        <w:t xml:space="preserve"> обработки семенных материалов. Проведены полевые исследования в условиях учебно-опытного хозяйства, а также на базе </w:t>
      </w:r>
      <w:r w:rsidRPr="000B0FFB">
        <w:rPr>
          <w:rFonts w:ascii="Times New Roman" w:eastAsia="Calibri" w:hAnsi="Times New Roman" w:cs="Times New Roman"/>
          <w:spacing w:val="2"/>
          <w:sz w:val="28"/>
          <w:szCs w:val="28"/>
        </w:rPr>
        <w:lastRenderedPageBreak/>
        <w:t xml:space="preserve">овощных хозяйств республики и на базе </w:t>
      </w:r>
      <w:proofErr w:type="spellStart"/>
      <w:proofErr w:type="gramStart"/>
      <w:r w:rsidRPr="000B0FFB">
        <w:rPr>
          <w:rFonts w:ascii="Times New Roman" w:eastAsia="Calibri" w:hAnsi="Times New Roman" w:cs="Times New Roman"/>
          <w:spacing w:val="2"/>
          <w:sz w:val="28"/>
          <w:szCs w:val="28"/>
        </w:rPr>
        <w:t>машино</w:t>
      </w:r>
      <w:proofErr w:type="spellEnd"/>
      <w:r w:rsidRPr="000B0FFB">
        <w:rPr>
          <w:rFonts w:ascii="Times New Roman" w:eastAsia="Calibri" w:hAnsi="Times New Roman" w:cs="Times New Roman"/>
          <w:spacing w:val="2"/>
          <w:sz w:val="28"/>
          <w:szCs w:val="28"/>
        </w:rPr>
        <w:t>-тракторной</w:t>
      </w:r>
      <w:proofErr w:type="gramEnd"/>
      <w:r w:rsidRPr="000B0FFB">
        <w:rPr>
          <w:rFonts w:ascii="Times New Roman" w:eastAsia="Calibri" w:hAnsi="Times New Roman" w:cs="Times New Roman"/>
          <w:spacing w:val="2"/>
          <w:sz w:val="28"/>
          <w:szCs w:val="28"/>
        </w:rPr>
        <w:t xml:space="preserve"> компании АО «</w:t>
      </w:r>
      <w:proofErr w:type="spellStart"/>
      <w:r w:rsidRPr="000B0FFB">
        <w:rPr>
          <w:rFonts w:ascii="Times New Roman" w:eastAsia="Calibri" w:hAnsi="Times New Roman" w:cs="Times New Roman"/>
          <w:spacing w:val="2"/>
          <w:sz w:val="28"/>
          <w:szCs w:val="28"/>
        </w:rPr>
        <w:t>Дагагроснаб</w:t>
      </w:r>
      <w:proofErr w:type="spellEnd"/>
      <w:r w:rsidRPr="000B0FFB">
        <w:rPr>
          <w:rFonts w:ascii="Times New Roman" w:eastAsia="Calibri" w:hAnsi="Times New Roman" w:cs="Times New Roman"/>
          <w:spacing w:val="2"/>
          <w:sz w:val="28"/>
          <w:szCs w:val="28"/>
        </w:rPr>
        <w:t xml:space="preserve">» (с. </w:t>
      </w:r>
      <w:proofErr w:type="spellStart"/>
      <w:r w:rsidRPr="000B0FFB">
        <w:rPr>
          <w:rFonts w:ascii="Times New Roman" w:eastAsia="Calibri" w:hAnsi="Times New Roman" w:cs="Times New Roman"/>
          <w:spacing w:val="2"/>
          <w:sz w:val="28"/>
          <w:szCs w:val="28"/>
        </w:rPr>
        <w:t>Туршунай</w:t>
      </w:r>
      <w:proofErr w:type="spellEnd"/>
      <w:r w:rsidRPr="000B0FFB">
        <w:rPr>
          <w:rFonts w:ascii="Times New Roman" w:eastAsia="Calibri" w:hAnsi="Times New Roman" w:cs="Times New Roman"/>
          <w:spacing w:val="2"/>
          <w:sz w:val="28"/>
          <w:szCs w:val="28"/>
        </w:rPr>
        <w:t>, Бабаюртовский район).</w:t>
      </w:r>
    </w:p>
    <w:p w:rsidR="000B0FFB" w:rsidRPr="000B0FFB" w:rsidRDefault="000B0FFB" w:rsidP="000B0FFB">
      <w:pPr>
        <w:tabs>
          <w:tab w:val="left" w:pos="993"/>
          <w:tab w:val="left" w:pos="1418"/>
        </w:tabs>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2.Создание антикоррозионных износостойких покрытий для сельскохозяйственных машин и орудий (кафедра сельскохозяйственных машин и ТКМ). Предложенная технология нанесения антикоррозионных износостойких покрытий применяется в настоящее время при ремонте морских судов. Проводятся исследования по нанесению таких покрытий на поверхность с/х техники и животноводческого оборудования.</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3.Разработки по металлотермическому топливу, предложена технология изготовления металлотермических брикетов в качестве нетрадиционного топлива, в котором содержатся оксиды металлов и их восстановления. Это высококалорийное экологически безопасное металлотермическое топливо многоцелевого назначения.</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4.Энергетическая установка разрабатывается на кафедре сельскохозяйственных машин и ТКМ. Эта установка относится к энергетике и ее действие основано на преобразовании механической энергии проезжающего автотранспорта в электрическую энергию.</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proofErr w:type="gramStart"/>
      <w:r w:rsidRPr="000B0FFB">
        <w:rPr>
          <w:rFonts w:ascii="Times New Roman" w:eastAsia="Calibri" w:hAnsi="Times New Roman" w:cs="Times New Roman"/>
          <w:spacing w:val="2"/>
          <w:sz w:val="28"/>
          <w:szCs w:val="28"/>
        </w:rPr>
        <w:t>На выставке «ДАГПРОДЭКСПО» получен диплом на устройство для погрузки и накопления ягод (авторы:</w:t>
      </w:r>
      <w:proofErr w:type="gramEnd"/>
      <w:r w:rsidRPr="000B0FFB">
        <w:rPr>
          <w:rFonts w:ascii="Times New Roman" w:eastAsia="Calibri" w:hAnsi="Times New Roman" w:cs="Times New Roman"/>
          <w:spacing w:val="2"/>
          <w:sz w:val="28"/>
          <w:szCs w:val="28"/>
        </w:rPr>
        <w:t xml:space="preserve"> Шихсаидов Б.И., </w:t>
      </w:r>
      <w:proofErr w:type="spellStart"/>
      <w:r w:rsidRPr="000B0FFB">
        <w:rPr>
          <w:rFonts w:ascii="Times New Roman" w:eastAsia="Calibri" w:hAnsi="Times New Roman" w:cs="Times New Roman"/>
          <w:spacing w:val="2"/>
          <w:sz w:val="28"/>
          <w:szCs w:val="28"/>
        </w:rPr>
        <w:t>Бекеев</w:t>
      </w:r>
      <w:proofErr w:type="spellEnd"/>
      <w:r w:rsidRPr="000B0FFB">
        <w:rPr>
          <w:rFonts w:ascii="Times New Roman" w:eastAsia="Calibri" w:hAnsi="Times New Roman" w:cs="Times New Roman"/>
          <w:spacing w:val="2"/>
          <w:sz w:val="28"/>
          <w:szCs w:val="28"/>
        </w:rPr>
        <w:t xml:space="preserve"> А.Х., Мазанов Р.Р.). На этой же выставке были представлены разработанные на кафедре с.х. машин и ТКМ установки для определения короткого замыкания высоковольтных линий и определения обледенения </w:t>
      </w:r>
      <w:proofErr w:type="spellStart"/>
      <w:r w:rsidRPr="000B0FFB">
        <w:rPr>
          <w:rFonts w:ascii="Times New Roman" w:eastAsia="Calibri" w:hAnsi="Times New Roman" w:cs="Times New Roman"/>
          <w:spacing w:val="2"/>
          <w:sz w:val="28"/>
          <w:szCs w:val="28"/>
        </w:rPr>
        <w:t>токопередающих</w:t>
      </w:r>
      <w:proofErr w:type="spellEnd"/>
      <w:r w:rsidRPr="000B0FFB">
        <w:rPr>
          <w:rFonts w:ascii="Times New Roman" w:eastAsia="Calibri" w:hAnsi="Times New Roman" w:cs="Times New Roman"/>
          <w:spacing w:val="2"/>
          <w:sz w:val="28"/>
          <w:szCs w:val="28"/>
        </w:rPr>
        <w:t xml:space="preserve"> сетей (руководитель: доцент </w:t>
      </w:r>
      <w:proofErr w:type="spellStart"/>
      <w:r w:rsidRPr="000B0FFB">
        <w:rPr>
          <w:rFonts w:ascii="Times New Roman" w:eastAsia="Calibri" w:hAnsi="Times New Roman" w:cs="Times New Roman"/>
          <w:spacing w:val="2"/>
          <w:sz w:val="28"/>
          <w:szCs w:val="28"/>
        </w:rPr>
        <w:t>Гаджибабаев</w:t>
      </w:r>
      <w:proofErr w:type="spellEnd"/>
      <w:r w:rsidRPr="000B0FFB">
        <w:rPr>
          <w:rFonts w:ascii="Times New Roman" w:eastAsia="Calibri" w:hAnsi="Times New Roman" w:cs="Times New Roman"/>
          <w:spacing w:val="2"/>
          <w:sz w:val="28"/>
          <w:szCs w:val="28"/>
        </w:rPr>
        <w:t xml:space="preserve"> Г.Р.).</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b/>
          <w:noProof/>
          <w:spacing w:val="2"/>
          <w:sz w:val="28"/>
          <w:szCs w:val="28"/>
          <w:lang w:eastAsia="ru-RU"/>
        </w:rPr>
      </w:pPr>
      <w:r w:rsidRPr="000B0FFB">
        <w:rPr>
          <w:rFonts w:ascii="Times New Roman" w:eastAsia="Times New Roman" w:hAnsi="Times New Roman" w:cs="Times New Roman"/>
          <w:spacing w:val="2"/>
          <w:sz w:val="28"/>
          <w:szCs w:val="28"/>
          <w:lang w:eastAsia="ru-RU"/>
        </w:rPr>
        <w:t xml:space="preserve">По кафедре «Технические системы и цифровой сервис» исследования проводились по теме: «Разработка и совершенствование  </w:t>
      </w:r>
      <w:proofErr w:type="spellStart"/>
      <w:r w:rsidRPr="000B0FFB">
        <w:rPr>
          <w:rFonts w:ascii="Times New Roman" w:eastAsia="Times New Roman" w:hAnsi="Times New Roman" w:cs="Times New Roman"/>
          <w:spacing w:val="2"/>
          <w:sz w:val="28"/>
          <w:szCs w:val="28"/>
          <w:lang w:eastAsia="ru-RU"/>
        </w:rPr>
        <w:t>почвовлагосберегающих</w:t>
      </w:r>
      <w:proofErr w:type="spellEnd"/>
      <w:r w:rsidRPr="000B0FFB">
        <w:rPr>
          <w:rFonts w:ascii="Times New Roman" w:eastAsia="Times New Roman" w:hAnsi="Times New Roman" w:cs="Times New Roman"/>
          <w:spacing w:val="2"/>
          <w:sz w:val="28"/>
          <w:szCs w:val="28"/>
          <w:lang w:eastAsia="ru-RU"/>
        </w:rPr>
        <w:t xml:space="preserve">  и ресурсосберегающих технологий и технических средств обработки почвы в условиях Республики Дагестан».</w:t>
      </w:r>
    </w:p>
    <w:p w:rsidR="000B0FFB" w:rsidRPr="000B0FFB" w:rsidRDefault="000B0FFB" w:rsidP="000B0FFB">
      <w:pPr>
        <w:widowControl w:val="0"/>
        <w:tabs>
          <w:tab w:val="left" w:pos="375"/>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По теме научных исследований  проведен анализ технологий обработки почвы в условиях Республики Дагестан, исследованы различные технологии подготовки почвы под посев зерновых (озимой пшеницы). Получены трехлетние сравнительные  результаты различных технологий подготовки почвы под посев  озимой пшеницы, внедрены результаты исследований в хозяйствах РД. </w:t>
      </w:r>
    </w:p>
    <w:p w:rsidR="000B0FFB" w:rsidRPr="000B0FFB" w:rsidRDefault="000B0FFB" w:rsidP="000B0FFB">
      <w:pPr>
        <w:widowControl w:val="0"/>
        <w:tabs>
          <w:tab w:val="left" w:pos="375"/>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Ведутся исследования различных технологий обработки почвы  на эрозионные процессы в условиях Южного Дагестана,  заложены опыты в хозяйствах, подготовлен анализ состояния вопроса, проведены  теоретические исследования.</w:t>
      </w:r>
    </w:p>
    <w:p w:rsidR="000B0FFB" w:rsidRPr="000B0FFB" w:rsidRDefault="000B0FFB" w:rsidP="000B0FFB">
      <w:pPr>
        <w:widowControl w:val="0"/>
        <w:tabs>
          <w:tab w:val="left" w:pos="375"/>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Доцентом </w:t>
      </w:r>
      <w:proofErr w:type="spellStart"/>
      <w:r w:rsidRPr="000B0FFB">
        <w:rPr>
          <w:rFonts w:ascii="Times New Roman" w:eastAsia="Times New Roman" w:hAnsi="Times New Roman" w:cs="Times New Roman"/>
          <w:spacing w:val="2"/>
          <w:sz w:val="28"/>
          <w:szCs w:val="28"/>
          <w:lang w:eastAsia="ru-RU"/>
        </w:rPr>
        <w:t>Халиловым</w:t>
      </w:r>
      <w:proofErr w:type="spellEnd"/>
      <w:r w:rsidRPr="000B0FFB">
        <w:rPr>
          <w:rFonts w:ascii="Times New Roman" w:eastAsia="Times New Roman" w:hAnsi="Times New Roman" w:cs="Times New Roman"/>
          <w:spacing w:val="2"/>
          <w:sz w:val="28"/>
          <w:szCs w:val="28"/>
          <w:lang w:eastAsia="ru-RU"/>
        </w:rPr>
        <w:t xml:space="preserve"> М.Б. защищена  диссертация на соискание ученой степени доктора сельскохозяйственных наук.  </w:t>
      </w:r>
    </w:p>
    <w:p w:rsidR="000B0FFB" w:rsidRPr="000B0FFB" w:rsidRDefault="000B0FFB" w:rsidP="000B0FFB">
      <w:pPr>
        <w:widowControl w:val="0"/>
        <w:tabs>
          <w:tab w:val="left" w:pos="375"/>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Совместно с </w:t>
      </w:r>
      <w:proofErr w:type="gramStart"/>
      <w:r w:rsidRPr="000B0FFB">
        <w:rPr>
          <w:rFonts w:ascii="Times New Roman" w:eastAsia="Times New Roman" w:hAnsi="Times New Roman" w:cs="Times New Roman"/>
          <w:spacing w:val="2"/>
          <w:sz w:val="28"/>
          <w:szCs w:val="28"/>
          <w:lang w:eastAsia="ru-RU"/>
        </w:rPr>
        <w:t>Дагестанским</w:t>
      </w:r>
      <w:proofErr w:type="gramEnd"/>
      <w:r w:rsidRPr="000B0FFB">
        <w:rPr>
          <w:rFonts w:ascii="Times New Roman" w:eastAsia="Times New Roman" w:hAnsi="Times New Roman" w:cs="Times New Roman"/>
          <w:spacing w:val="2"/>
          <w:sz w:val="28"/>
          <w:szCs w:val="28"/>
          <w:lang w:eastAsia="ru-RU"/>
        </w:rPr>
        <w:t xml:space="preserve"> НИИСХ, проведены научные исследования по совершенствованию машин для </w:t>
      </w:r>
      <w:r w:rsidRPr="000B0FFB">
        <w:rPr>
          <w:rFonts w:ascii="Times New Roman" w:eastAsia="Times New Roman" w:hAnsi="Times New Roman" w:cs="Times New Roman"/>
          <w:spacing w:val="2"/>
          <w:sz w:val="28"/>
          <w:szCs w:val="28"/>
          <w:lang w:eastAsia="ru-RU"/>
        </w:rPr>
        <w:lastRenderedPageBreak/>
        <w:t xml:space="preserve">междурядной и </w:t>
      </w:r>
      <w:proofErr w:type="spellStart"/>
      <w:r w:rsidRPr="000B0FFB">
        <w:rPr>
          <w:rFonts w:ascii="Times New Roman" w:eastAsia="Times New Roman" w:hAnsi="Times New Roman" w:cs="Times New Roman"/>
          <w:spacing w:val="2"/>
          <w:sz w:val="28"/>
          <w:szCs w:val="28"/>
          <w:lang w:eastAsia="ru-RU"/>
        </w:rPr>
        <w:t>межкустовой</w:t>
      </w:r>
      <w:proofErr w:type="spellEnd"/>
      <w:r w:rsidRPr="000B0FFB">
        <w:rPr>
          <w:rFonts w:ascii="Times New Roman" w:eastAsia="Times New Roman" w:hAnsi="Times New Roman" w:cs="Times New Roman"/>
          <w:spacing w:val="2"/>
          <w:sz w:val="28"/>
          <w:szCs w:val="28"/>
          <w:lang w:eastAsia="ru-RU"/>
        </w:rPr>
        <w:t xml:space="preserve"> обработки почвы на виноградниках, проведены  исследования по совершенствованию комбинированных машин для обработки почвы.  Результаты исследований внедрены в производство.</w:t>
      </w:r>
    </w:p>
    <w:p w:rsidR="000B0FFB" w:rsidRPr="000B0FFB" w:rsidRDefault="000B0FFB" w:rsidP="000B0FFB">
      <w:pPr>
        <w:widowControl w:val="0"/>
        <w:tabs>
          <w:tab w:val="left" w:pos="375"/>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Исследования по внесению гербицидов одновременно с предпосевной обработкой почвы проведены профессором </w:t>
      </w:r>
      <w:proofErr w:type="spellStart"/>
      <w:r w:rsidRPr="000B0FFB">
        <w:rPr>
          <w:rFonts w:ascii="Times New Roman" w:eastAsia="Times New Roman" w:hAnsi="Times New Roman" w:cs="Times New Roman"/>
          <w:spacing w:val="2"/>
          <w:sz w:val="28"/>
          <w:szCs w:val="28"/>
          <w:lang w:eastAsia="ru-RU"/>
        </w:rPr>
        <w:t>Байбулатовым</w:t>
      </w:r>
      <w:proofErr w:type="spellEnd"/>
      <w:r w:rsidRPr="000B0FFB">
        <w:rPr>
          <w:rFonts w:ascii="Times New Roman" w:eastAsia="Times New Roman" w:hAnsi="Times New Roman" w:cs="Times New Roman"/>
          <w:spacing w:val="2"/>
          <w:sz w:val="28"/>
          <w:szCs w:val="28"/>
          <w:lang w:eastAsia="ru-RU"/>
        </w:rPr>
        <w:t xml:space="preserve"> Т.С. и доцентом </w:t>
      </w:r>
      <w:proofErr w:type="spellStart"/>
      <w:r w:rsidRPr="000B0FFB">
        <w:rPr>
          <w:rFonts w:ascii="Times New Roman" w:eastAsia="Times New Roman" w:hAnsi="Times New Roman" w:cs="Times New Roman"/>
          <w:spacing w:val="2"/>
          <w:sz w:val="28"/>
          <w:szCs w:val="28"/>
          <w:lang w:eastAsia="ru-RU"/>
        </w:rPr>
        <w:t>Абдулнатиповым</w:t>
      </w:r>
      <w:proofErr w:type="spellEnd"/>
      <w:r w:rsidRPr="000B0FFB">
        <w:rPr>
          <w:rFonts w:ascii="Times New Roman" w:eastAsia="Times New Roman" w:hAnsi="Times New Roman" w:cs="Times New Roman"/>
          <w:spacing w:val="2"/>
          <w:sz w:val="28"/>
          <w:szCs w:val="28"/>
          <w:lang w:eastAsia="ru-RU"/>
        </w:rPr>
        <w:t xml:space="preserve"> М.Г.</w:t>
      </w:r>
    </w:p>
    <w:p w:rsidR="000B0FFB" w:rsidRPr="000B0FFB" w:rsidRDefault="000B0FFB" w:rsidP="000B0FFB">
      <w:pPr>
        <w:widowControl w:val="0"/>
        <w:shd w:val="clear" w:color="auto" w:fill="FFFFFF"/>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color w:val="000000"/>
          <w:spacing w:val="2"/>
          <w:sz w:val="28"/>
          <w:szCs w:val="28"/>
          <w:lang w:eastAsia="ru-RU"/>
        </w:rPr>
        <w:t>Получены зависимости, характеризующие кинематику и динамику технологического процесса обработки почвы. Изучены основные закономерности деформации почвы при взаимодействии с рабочими органами.</w:t>
      </w:r>
    </w:p>
    <w:p w:rsidR="000B0FFB" w:rsidRPr="000B0FFB" w:rsidRDefault="000B0FFB" w:rsidP="000B0FFB">
      <w:pPr>
        <w:widowControl w:val="0"/>
        <w:shd w:val="clear" w:color="auto" w:fill="FFFFFF"/>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pacing w:val="2"/>
          <w:sz w:val="28"/>
          <w:szCs w:val="28"/>
          <w:lang w:eastAsia="ru-RU"/>
        </w:rPr>
      </w:pPr>
      <w:r w:rsidRPr="000B0FFB">
        <w:rPr>
          <w:rFonts w:ascii="Times New Roman" w:eastAsia="Times New Roman" w:hAnsi="Times New Roman" w:cs="Times New Roman"/>
          <w:color w:val="000000"/>
          <w:spacing w:val="2"/>
          <w:sz w:val="28"/>
          <w:szCs w:val="28"/>
          <w:lang w:eastAsia="ru-RU"/>
        </w:rPr>
        <w:t xml:space="preserve">Разработаны методики экспериментальных исследований машин. </w:t>
      </w:r>
    </w:p>
    <w:p w:rsidR="000B0FFB" w:rsidRPr="000B0FFB" w:rsidRDefault="000B0FFB" w:rsidP="000B0FFB">
      <w:pPr>
        <w:widowControl w:val="0"/>
        <w:shd w:val="clear" w:color="auto" w:fill="FFFFFF"/>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pacing w:val="2"/>
          <w:sz w:val="28"/>
          <w:szCs w:val="28"/>
          <w:lang w:eastAsia="ru-RU"/>
        </w:rPr>
      </w:pPr>
      <w:r w:rsidRPr="000B0FFB">
        <w:rPr>
          <w:rFonts w:ascii="Times New Roman" w:eastAsia="Times New Roman" w:hAnsi="Times New Roman" w:cs="Times New Roman"/>
          <w:color w:val="000000"/>
          <w:spacing w:val="2"/>
          <w:sz w:val="28"/>
          <w:szCs w:val="28"/>
          <w:lang w:eastAsia="ru-RU"/>
        </w:rPr>
        <w:t>Результаты научной деятельности сотрудников кафедры получили отражение в публикациях научно-методического и учебно-методического характера, также были использованы в учебном процессе (в лекционных и семинарских занятиях). По данным проблемам подготовлены и опубликованы в печати: статьи, брошюры, учебно-методические пособия.</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Исследования по внесению удобрений  одновременно с предпосевной обработкой почвы проведены профессором </w:t>
      </w:r>
      <w:proofErr w:type="spellStart"/>
      <w:r w:rsidRPr="000B0FFB">
        <w:rPr>
          <w:rFonts w:ascii="Times New Roman" w:eastAsiaTheme="minorEastAsia" w:hAnsi="Times New Roman" w:cs="Times New Roman"/>
          <w:sz w:val="28"/>
          <w:szCs w:val="28"/>
          <w:lang w:eastAsia="ru-RU"/>
        </w:rPr>
        <w:t>Байбулатовым</w:t>
      </w:r>
      <w:proofErr w:type="spellEnd"/>
      <w:r w:rsidRPr="000B0FFB">
        <w:rPr>
          <w:rFonts w:ascii="Times New Roman" w:eastAsiaTheme="minorEastAsia" w:hAnsi="Times New Roman" w:cs="Times New Roman"/>
          <w:sz w:val="28"/>
          <w:szCs w:val="28"/>
          <w:lang w:eastAsia="ru-RU"/>
        </w:rPr>
        <w:t xml:space="preserve"> Т.С. и аспирантом </w:t>
      </w:r>
      <w:proofErr w:type="spellStart"/>
      <w:r w:rsidRPr="000B0FFB">
        <w:rPr>
          <w:rFonts w:ascii="Times New Roman" w:eastAsiaTheme="minorEastAsia" w:hAnsi="Times New Roman" w:cs="Times New Roman"/>
          <w:sz w:val="28"/>
          <w:szCs w:val="28"/>
          <w:lang w:eastAsia="ru-RU"/>
        </w:rPr>
        <w:t>Убайсовым</w:t>
      </w:r>
      <w:proofErr w:type="spellEnd"/>
      <w:r w:rsidRPr="000B0FFB">
        <w:rPr>
          <w:rFonts w:ascii="Times New Roman" w:eastAsiaTheme="minorEastAsia" w:hAnsi="Times New Roman" w:cs="Times New Roman"/>
          <w:sz w:val="28"/>
          <w:szCs w:val="28"/>
          <w:lang w:eastAsia="ru-RU"/>
        </w:rPr>
        <w:t xml:space="preserve"> А.М.</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Аспирант </w:t>
      </w:r>
      <w:proofErr w:type="spellStart"/>
      <w:r w:rsidRPr="000B0FFB">
        <w:rPr>
          <w:rFonts w:ascii="Times New Roman" w:eastAsiaTheme="minorEastAsia" w:hAnsi="Times New Roman" w:cs="Times New Roman"/>
          <w:sz w:val="28"/>
          <w:szCs w:val="28"/>
          <w:lang w:eastAsia="ru-RU"/>
        </w:rPr>
        <w:t>Убайсов</w:t>
      </w:r>
      <w:proofErr w:type="spellEnd"/>
      <w:r w:rsidRPr="000B0FFB">
        <w:rPr>
          <w:rFonts w:ascii="Times New Roman" w:eastAsiaTheme="minorEastAsia" w:hAnsi="Times New Roman" w:cs="Times New Roman"/>
          <w:sz w:val="28"/>
          <w:szCs w:val="28"/>
          <w:lang w:eastAsia="ru-RU"/>
        </w:rPr>
        <w:t xml:space="preserve"> А.М. принял участие в республиканском конкурсе «Лучший молодой ученый 2018 года» в номинации «Молодой аспирант».</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На основе научных исследований, проводимых на опытном участке учхоза Дагестанского ГАУ и в Южном Дагестане, в условиях полива и </w:t>
      </w:r>
      <w:proofErr w:type="spellStart"/>
      <w:r w:rsidRPr="000B0FFB">
        <w:rPr>
          <w:rFonts w:ascii="Times New Roman" w:eastAsiaTheme="minorEastAsia" w:hAnsi="Times New Roman" w:cs="Times New Roman"/>
          <w:sz w:val="28"/>
          <w:szCs w:val="28"/>
          <w:lang w:eastAsia="ru-RU"/>
        </w:rPr>
        <w:t>багары</w:t>
      </w:r>
      <w:proofErr w:type="spellEnd"/>
      <w:r w:rsidRPr="000B0FFB">
        <w:rPr>
          <w:rFonts w:ascii="Times New Roman" w:eastAsiaTheme="minorEastAsia" w:hAnsi="Times New Roman" w:cs="Times New Roman"/>
          <w:sz w:val="28"/>
          <w:szCs w:val="28"/>
          <w:lang w:eastAsia="ru-RU"/>
        </w:rPr>
        <w:t>, доцентом кафедры технических систем и цифрового сервиса выполняется докторская диссертация на тему: «Агробиологические аспекты использования адаптивного потенциала голозерного овса в различных почвенно-климатических условиях Республики Дагестан».</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Доцент Мазанов Р.Р.  проводит исследования по докторской диссертации «Пути снижения энергетических затрат на насосных станциях мелиоративного назначения в условиях Республики Дагестан». По данной теме им </w:t>
      </w:r>
      <w:proofErr w:type="gramStart"/>
      <w:r w:rsidRPr="000B0FFB">
        <w:rPr>
          <w:rFonts w:ascii="Times New Roman" w:eastAsiaTheme="minorEastAsia" w:hAnsi="Times New Roman" w:cs="Times New Roman"/>
          <w:sz w:val="28"/>
          <w:szCs w:val="28"/>
          <w:lang w:eastAsia="ru-RU"/>
        </w:rPr>
        <w:t>опубликованы</w:t>
      </w:r>
      <w:proofErr w:type="gramEnd"/>
      <w:r w:rsidRPr="000B0FFB">
        <w:rPr>
          <w:rFonts w:ascii="Times New Roman" w:eastAsiaTheme="minorEastAsia" w:hAnsi="Times New Roman" w:cs="Times New Roman"/>
          <w:sz w:val="28"/>
          <w:szCs w:val="28"/>
          <w:lang w:eastAsia="ru-RU"/>
        </w:rPr>
        <w:t xml:space="preserve"> 18 научных статей, в том числе 7 в изданиях ВАК.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Преподаватели кафедры «Философия и история» продолжили работать по теме НИР – «Психологические аспекты совершенствования учебной деятельности в процессе преподавания гуманитарных, социальных дисциплин»:</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1. Профессор Раджабов О.Р. за отчетный период опубликовал 5 статей в сборниках международных и всероссийских конференциях, 1 статью из списка ВАК, 2 статьи в </w:t>
      </w:r>
      <w:r w:rsidRPr="000B0FFB">
        <w:rPr>
          <w:rFonts w:ascii="Times New Roman" w:eastAsia="Times New Roman" w:hAnsi="Times New Roman" w:cs="Times New Roman"/>
          <w:spacing w:val="2"/>
          <w:sz w:val="28"/>
          <w:szCs w:val="28"/>
          <w:lang w:val="en-US" w:eastAsia="ru-RU"/>
        </w:rPr>
        <w:t>Scopus</w:t>
      </w:r>
      <w:r w:rsidRPr="000B0FFB">
        <w:rPr>
          <w:rFonts w:ascii="Times New Roman" w:eastAsia="Times New Roman" w:hAnsi="Times New Roman" w:cs="Times New Roman"/>
          <w:spacing w:val="2"/>
          <w:sz w:val="28"/>
          <w:szCs w:val="28"/>
          <w:lang w:eastAsia="ru-RU"/>
        </w:rPr>
        <w:t>, 2 учебно-методических пособия и 1 учебник с грифом Минобразования РФ;</w:t>
      </w:r>
    </w:p>
    <w:p w:rsidR="000B0FFB" w:rsidRPr="000B0FFB" w:rsidRDefault="000B0FFB" w:rsidP="000B0FFB">
      <w:pPr>
        <w:widowControl w:val="0"/>
        <w:numPr>
          <w:ilvl w:val="0"/>
          <w:numId w:val="2"/>
        </w:numPr>
        <w:tabs>
          <w:tab w:val="left" w:pos="1134"/>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Доцент Лобачева З.Н. опубликовала статью «Общее и особенное научного и религиозного </w:t>
      </w:r>
      <w:proofErr w:type="spellStart"/>
      <w:r w:rsidRPr="000B0FFB">
        <w:rPr>
          <w:rFonts w:ascii="Times New Roman" w:eastAsia="Times New Roman" w:hAnsi="Times New Roman" w:cs="Times New Roman"/>
          <w:spacing w:val="2"/>
          <w:sz w:val="28"/>
          <w:szCs w:val="28"/>
          <w:lang w:eastAsia="ru-RU"/>
        </w:rPr>
        <w:lastRenderedPageBreak/>
        <w:t>мировозрения</w:t>
      </w:r>
      <w:proofErr w:type="spellEnd"/>
      <w:r w:rsidRPr="000B0FFB">
        <w:rPr>
          <w:rFonts w:ascii="Times New Roman" w:eastAsia="Times New Roman" w:hAnsi="Times New Roman" w:cs="Times New Roman"/>
          <w:spacing w:val="2"/>
          <w:sz w:val="28"/>
          <w:szCs w:val="28"/>
          <w:lang w:eastAsia="ru-RU"/>
        </w:rPr>
        <w:t xml:space="preserve">» в журнале «Социально-гуманитарные знания», №6, г. Москва (издание ВАК), а также 5 статей в сборниках международных и всероссийских конференциях. Изданы 2 методических указаний по проведению семинарских занятий и организации самостоятельной работы студентов. </w:t>
      </w:r>
    </w:p>
    <w:p w:rsidR="000B0FFB" w:rsidRPr="000B0FFB" w:rsidRDefault="000B0FFB" w:rsidP="000B0FFB">
      <w:pPr>
        <w:widowControl w:val="0"/>
        <w:numPr>
          <w:ilvl w:val="0"/>
          <w:numId w:val="2"/>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Доценты Рамазанов Н.А., </w:t>
      </w:r>
      <w:proofErr w:type="spellStart"/>
      <w:r w:rsidRPr="000B0FFB">
        <w:rPr>
          <w:rFonts w:ascii="Times New Roman" w:eastAsia="Times New Roman" w:hAnsi="Times New Roman" w:cs="Times New Roman"/>
          <w:spacing w:val="2"/>
          <w:sz w:val="28"/>
          <w:szCs w:val="28"/>
          <w:lang w:eastAsia="ru-RU"/>
        </w:rPr>
        <w:t>Бигаева</w:t>
      </w:r>
      <w:proofErr w:type="spellEnd"/>
      <w:r w:rsidRPr="000B0FFB">
        <w:rPr>
          <w:rFonts w:ascii="Times New Roman" w:eastAsia="Times New Roman" w:hAnsi="Times New Roman" w:cs="Times New Roman"/>
          <w:spacing w:val="2"/>
          <w:sz w:val="28"/>
          <w:szCs w:val="28"/>
          <w:lang w:eastAsia="ru-RU"/>
        </w:rPr>
        <w:t xml:space="preserve"> З.С., </w:t>
      </w:r>
      <w:proofErr w:type="spellStart"/>
      <w:r w:rsidRPr="000B0FFB">
        <w:rPr>
          <w:rFonts w:ascii="Times New Roman" w:eastAsia="Times New Roman" w:hAnsi="Times New Roman" w:cs="Times New Roman"/>
          <w:spacing w:val="2"/>
          <w:sz w:val="28"/>
          <w:szCs w:val="28"/>
          <w:lang w:eastAsia="ru-RU"/>
        </w:rPr>
        <w:t>Баглиева</w:t>
      </w:r>
      <w:proofErr w:type="spellEnd"/>
      <w:r w:rsidRPr="000B0FFB">
        <w:rPr>
          <w:rFonts w:ascii="Times New Roman" w:eastAsia="Times New Roman" w:hAnsi="Times New Roman" w:cs="Times New Roman"/>
          <w:spacing w:val="2"/>
          <w:sz w:val="28"/>
          <w:szCs w:val="28"/>
          <w:lang w:eastAsia="ru-RU"/>
        </w:rPr>
        <w:t xml:space="preserve"> З.З., Мамаева М.А., Основные методы и формы совершенствования проведения лекционных и семинарских занятий по курсам  «История», «История Дагестана», «Культурология», «Социология» и «Политология».</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Основные результаты научной деятельности сотрудников кафедры получили отражение в публикациях и были использованы в учебном процессе (в лекционных и семинарских занятиях).</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Сотрудники кафедры принимали участие в различных значимых международных и всероссийских конференциях.</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Профессор Раджабов О.Р. принял участие </w:t>
      </w:r>
      <w:proofErr w:type="gramStart"/>
      <w:r w:rsidRPr="000B0FFB">
        <w:rPr>
          <w:rFonts w:ascii="Times New Roman" w:eastAsia="Times New Roman" w:hAnsi="Times New Roman" w:cs="Times New Roman"/>
          <w:spacing w:val="2"/>
          <w:sz w:val="28"/>
          <w:szCs w:val="28"/>
          <w:lang w:eastAsia="ru-RU"/>
        </w:rPr>
        <w:t>в</w:t>
      </w:r>
      <w:proofErr w:type="gramEnd"/>
      <w:r w:rsidRPr="000B0FFB">
        <w:rPr>
          <w:rFonts w:ascii="Times New Roman" w:eastAsia="Times New Roman" w:hAnsi="Times New Roman" w:cs="Times New Roman"/>
          <w:spacing w:val="2"/>
          <w:sz w:val="28"/>
          <w:szCs w:val="28"/>
          <w:lang w:eastAsia="ru-RU"/>
        </w:rPr>
        <w:t xml:space="preserve"> всероссийской конференции «</w:t>
      </w:r>
      <w:r w:rsidRPr="000B0FFB">
        <w:rPr>
          <w:rFonts w:ascii="Times New Roman" w:eastAsia="Times New Roman" w:hAnsi="Times New Roman" w:cs="Times New Roman"/>
          <w:spacing w:val="2"/>
          <w:sz w:val="28"/>
          <w:szCs w:val="28"/>
          <w:lang w:val="en-US" w:eastAsia="ru-RU"/>
        </w:rPr>
        <w:t>VI</w:t>
      </w:r>
      <w:r w:rsidRPr="000B0FFB">
        <w:rPr>
          <w:rFonts w:ascii="Times New Roman" w:eastAsia="Times New Roman" w:hAnsi="Times New Roman" w:cs="Times New Roman"/>
          <w:spacing w:val="2"/>
          <w:sz w:val="28"/>
          <w:szCs w:val="28"/>
          <w:lang w:eastAsia="ru-RU"/>
        </w:rPr>
        <w:t xml:space="preserve"> Молодежная научно-практическая конференция «Студенчество России: век </w:t>
      </w:r>
      <w:r w:rsidRPr="000B0FFB">
        <w:rPr>
          <w:rFonts w:ascii="Times New Roman" w:eastAsia="Times New Roman" w:hAnsi="Times New Roman" w:cs="Times New Roman"/>
          <w:spacing w:val="2"/>
          <w:sz w:val="28"/>
          <w:szCs w:val="28"/>
          <w:lang w:val="en-US" w:eastAsia="ru-RU"/>
        </w:rPr>
        <w:t>XXI</w:t>
      </w:r>
      <w:r w:rsidRPr="000B0FFB">
        <w:rPr>
          <w:rFonts w:ascii="Times New Roman" w:eastAsia="Times New Roman" w:hAnsi="Times New Roman" w:cs="Times New Roman"/>
          <w:spacing w:val="2"/>
          <w:sz w:val="28"/>
          <w:szCs w:val="28"/>
          <w:lang w:eastAsia="ru-RU"/>
        </w:rPr>
        <w:t>, г. Орел»».</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Доцент кафедры Магомедова У. Г.-Г. учувствовала в </w:t>
      </w:r>
      <w:r w:rsidRPr="000B0FFB">
        <w:rPr>
          <w:rFonts w:ascii="Times New Roman" w:eastAsia="Times New Roman" w:hAnsi="Times New Roman" w:cs="Times New Roman"/>
          <w:spacing w:val="2"/>
          <w:sz w:val="28"/>
          <w:szCs w:val="28"/>
          <w:lang w:val="en-US" w:eastAsia="ru-RU"/>
        </w:rPr>
        <w:t>VI</w:t>
      </w:r>
      <w:r w:rsidRPr="000B0FFB">
        <w:rPr>
          <w:rFonts w:ascii="Times New Roman" w:eastAsia="Times New Roman" w:hAnsi="Times New Roman" w:cs="Times New Roman"/>
          <w:spacing w:val="2"/>
          <w:sz w:val="28"/>
          <w:szCs w:val="28"/>
          <w:lang w:eastAsia="ru-RU"/>
        </w:rPr>
        <w:t xml:space="preserve"> Молодежная научной конференции «Космизм и </w:t>
      </w:r>
      <w:proofErr w:type="spellStart"/>
      <w:r w:rsidRPr="000B0FFB">
        <w:rPr>
          <w:rFonts w:ascii="Times New Roman" w:eastAsia="Times New Roman" w:hAnsi="Times New Roman" w:cs="Times New Roman"/>
          <w:spacing w:val="2"/>
          <w:sz w:val="28"/>
          <w:szCs w:val="28"/>
          <w:lang w:eastAsia="ru-RU"/>
        </w:rPr>
        <w:t>органицизм</w:t>
      </w:r>
      <w:proofErr w:type="spellEnd"/>
      <w:r w:rsidRPr="000B0FFB">
        <w:rPr>
          <w:rFonts w:ascii="Times New Roman" w:eastAsia="Times New Roman" w:hAnsi="Times New Roman" w:cs="Times New Roman"/>
          <w:spacing w:val="2"/>
          <w:sz w:val="28"/>
          <w:szCs w:val="28"/>
          <w:lang w:eastAsia="ru-RU"/>
        </w:rPr>
        <w:t>: эволюция и актуальность», Санкт-Петербург.</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 xml:space="preserve">Повышение квалификации сотрудников кафедры «Право и БЖД» проходило в соответствии  с действующими планами по повышению квалификации и графиком избрания сотрудников на соответствующие должности штатного расписания кафедр. </w:t>
      </w:r>
    </w:p>
    <w:p w:rsidR="000B0FFB" w:rsidRPr="000B0FFB" w:rsidRDefault="000B0FFB" w:rsidP="000B0FFB">
      <w:pPr>
        <w:widowControl w:val="0"/>
        <w:autoSpaceDE w:val="0"/>
        <w:autoSpaceDN w:val="0"/>
        <w:adjustRightInd w:val="0"/>
        <w:spacing w:before="240" w:after="0" w:line="240" w:lineRule="auto"/>
        <w:ind w:firstLine="708"/>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Доцент кафедры (</w:t>
      </w:r>
      <w:proofErr w:type="spellStart"/>
      <w:r w:rsidRPr="000B0FFB">
        <w:rPr>
          <w:rFonts w:ascii="Times New Roman" w:eastAsia="Times New Roman" w:hAnsi="Times New Roman" w:cs="Times New Roman"/>
          <w:bCs/>
          <w:color w:val="000000"/>
          <w:spacing w:val="2"/>
          <w:sz w:val="28"/>
          <w:szCs w:val="28"/>
          <w:lang w:eastAsia="ru-RU"/>
        </w:rPr>
        <w:t>зав</w:t>
      </w:r>
      <w:proofErr w:type="gramStart"/>
      <w:r w:rsidRPr="000B0FFB">
        <w:rPr>
          <w:rFonts w:ascii="Times New Roman" w:eastAsia="Times New Roman" w:hAnsi="Times New Roman" w:cs="Times New Roman"/>
          <w:bCs/>
          <w:color w:val="000000"/>
          <w:spacing w:val="2"/>
          <w:sz w:val="28"/>
          <w:szCs w:val="28"/>
          <w:lang w:eastAsia="ru-RU"/>
        </w:rPr>
        <w:t>.к</w:t>
      </w:r>
      <w:proofErr w:type="gramEnd"/>
      <w:r w:rsidRPr="000B0FFB">
        <w:rPr>
          <w:rFonts w:ascii="Times New Roman" w:eastAsia="Times New Roman" w:hAnsi="Times New Roman" w:cs="Times New Roman"/>
          <w:bCs/>
          <w:color w:val="000000"/>
          <w:spacing w:val="2"/>
          <w:sz w:val="28"/>
          <w:szCs w:val="28"/>
          <w:lang w:eastAsia="ru-RU"/>
        </w:rPr>
        <w:t>афедрой</w:t>
      </w:r>
      <w:proofErr w:type="spellEnd"/>
      <w:r w:rsidRPr="000B0FFB">
        <w:rPr>
          <w:rFonts w:ascii="Times New Roman" w:eastAsia="Times New Roman" w:hAnsi="Times New Roman" w:cs="Times New Roman"/>
          <w:bCs/>
          <w:color w:val="000000"/>
          <w:spacing w:val="2"/>
          <w:sz w:val="28"/>
          <w:szCs w:val="28"/>
          <w:lang w:eastAsia="ru-RU"/>
        </w:rPr>
        <w:t xml:space="preserve">) права и безопасности жизнедеятельности </w:t>
      </w:r>
      <w:proofErr w:type="spellStart"/>
      <w:r w:rsidRPr="000B0FFB">
        <w:rPr>
          <w:rFonts w:ascii="Times New Roman" w:eastAsia="Times New Roman" w:hAnsi="Times New Roman" w:cs="Times New Roman"/>
          <w:bCs/>
          <w:color w:val="000000"/>
          <w:spacing w:val="2"/>
          <w:sz w:val="28"/>
          <w:szCs w:val="28"/>
          <w:lang w:eastAsia="ru-RU"/>
        </w:rPr>
        <w:t>Батырбиев</w:t>
      </w:r>
      <w:proofErr w:type="spellEnd"/>
      <w:r w:rsidRPr="000B0FFB">
        <w:rPr>
          <w:rFonts w:ascii="Times New Roman" w:eastAsia="Times New Roman" w:hAnsi="Times New Roman" w:cs="Times New Roman"/>
          <w:bCs/>
          <w:color w:val="000000"/>
          <w:spacing w:val="2"/>
          <w:sz w:val="28"/>
          <w:szCs w:val="28"/>
          <w:lang w:eastAsia="ru-RU"/>
        </w:rPr>
        <w:t xml:space="preserve"> Т.Б., доцент Меджидова А.М., старшие преподаватели Магомедова Н.Ф., </w:t>
      </w:r>
      <w:proofErr w:type="spellStart"/>
      <w:r w:rsidRPr="000B0FFB">
        <w:rPr>
          <w:rFonts w:ascii="Times New Roman" w:eastAsia="Times New Roman" w:hAnsi="Times New Roman" w:cs="Times New Roman"/>
          <w:bCs/>
          <w:color w:val="000000"/>
          <w:spacing w:val="2"/>
          <w:sz w:val="28"/>
          <w:szCs w:val="28"/>
          <w:lang w:eastAsia="ru-RU"/>
        </w:rPr>
        <w:t>Бабатов</w:t>
      </w:r>
      <w:proofErr w:type="spellEnd"/>
      <w:r w:rsidRPr="000B0FFB">
        <w:rPr>
          <w:rFonts w:ascii="Times New Roman" w:eastAsia="Times New Roman" w:hAnsi="Times New Roman" w:cs="Times New Roman"/>
          <w:bCs/>
          <w:color w:val="000000"/>
          <w:spacing w:val="2"/>
          <w:sz w:val="28"/>
          <w:szCs w:val="28"/>
          <w:lang w:eastAsia="ru-RU"/>
        </w:rPr>
        <w:t xml:space="preserve"> З.Б. прошли обучение в ДГУ по дополнительной профессиональной программе «Инновационные технологии формирования профессиональных компетентностей студентов естественного цикла», в объема 72 часа от 26.06.2018 года. </w:t>
      </w:r>
    </w:p>
    <w:p w:rsidR="000B0FFB" w:rsidRPr="000B0FFB" w:rsidRDefault="000B0FFB" w:rsidP="000B0FFB">
      <w:pPr>
        <w:widowControl w:val="0"/>
        <w:autoSpaceDE w:val="0"/>
        <w:autoSpaceDN w:val="0"/>
        <w:adjustRightInd w:val="0"/>
        <w:spacing w:before="240" w:after="0" w:line="240" w:lineRule="auto"/>
        <w:ind w:firstLine="708"/>
        <w:jc w:val="both"/>
        <w:rPr>
          <w:rFonts w:ascii="Times New Roman" w:eastAsia="Times New Roman" w:hAnsi="Times New Roman" w:cs="Times New Roman"/>
          <w:bCs/>
          <w:color w:val="000000"/>
          <w:spacing w:val="2"/>
          <w:sz w:val="28"/>
          <w:szCs w:val="28"/>
          <w:lang w:eastAsia="ru-RU"/>
        </w:rPr>
      </w:pPr>
      <w:r w:rsidRPr="000B0FFB">
        <w:rPr>
          <w:rFonts w:ascii="Times New Roman" w:eastAsia="Times New Roman" w:hAnsi="Times New Roman" w:cs="Times New Roman"/>
          <w:bCs/>
          <w:color w:val="000000"/>
          <w:spacing w:val="2"/>
          <w:sz w:val="28"/>
          <w:szCs w:val="28"/>
          <w:lang w:eastAsia="ru-RU"/>
        </w:rPr>
        <w:t>По завершении семинара всем участникам были выданы соответствующие удостоверения.</w:t>
      </w:r>
    </w:p>
    <w:p w:rsidR="000B0FFB" w:rsidRPr="000B0FFB" w:rsidRDefault="000B0FFB" w:rsidP="000B0FFB">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b/>
          <w:bCs/>
          <w:color w:val="000000"/>
          <w:spacing w:val="2"/>
          <w:sz w:val="28"/>
          <w:szCs w:val="28"/>
          <w:lang w:eastAsia="ru-RU"/>
        </w:rPr>
      </w:pPr>
      <w:r w:rsidRPr="000B0FFB">
        <w:rPr>
          <w:rFonts w:ascii="Times New Roman" w:eastAsiaTheme="minorEastAsia" w:hAnsi="Times New Roman" w:cs="Times New Roman"/>
          <w:spacing w:val="2"/>
          <w:sz w:val="28"/>
          <w:szCs w:val="28"/>
          <w:lang w:eastAsia="ru-RU"/>
        </w:rPr>
        <w:t xml:space="preserve">В связи с новым подходом к образовательной системе в агропромышленном комплексе также изменяются правовые нормы в решении различных задач, исходя из этого </w:t>
      </w:r>
      <w:r w:rsidRPr="000B0FFB">
        <w:rPr>
          <w:rFonts w:ascii="Times New Roman" w:eastAsia="Calibri" w:hAnsi="Times New Roman" w:cs="Times New Roman"/>
          <w:spacing w:val="2"/>
          <w:sz w:val="28"/>
          <w:szCs w:val="28"/>
        </w:rPr>
        <w:t xml:space="preserve">кафедра «Право и БЖД» использует новейшую методику в разработке УМД и учебно-методических пособий к семинарским и практическим занятиям.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proofErr w:type="gramStart"/>
      <w:r w:rsidRPr="000B0FFB">
        <w:rPr>
          <w:rFonts w:ascii="Times New Roman" w:eastAsia="Calibri" w:hAnsi="Times New Roman" w:cs="Times New Roman"/>
          <w:spacing w:val="2"/>
          <w:sz w:val="28"/>
          <w:szCs w:val="28"/>
        </w:rPr>
        <w:lastRenderedPageBreak/>
        <w:t xml:space="preserve">В соответствии с утвержденными темами научно-исследовательской работы, сотрудники кафедры факультета в 2018 году продолжили исследования по темам: </w:t>
      </w:r>
      <w:r w:rsidRPr="000B0FFB">
        <w:rPr>
          <w:rFonts w:ascii="Times New Roman" w:eastAsiaTheme="minorEastAsia" w:hAnsi="Times New Roman" w:cs="Times New Roman"/>
          <w:sz w:val="28"/>
          <w:szCs w:val="28"/>
          <w:lang w:eastAsia="ru-RU"/>
        </w:rPr>
        <w:t xml:space="preserve">кафедра выполняет внебюджетную научную тему по инновационным технологиям «Создание страхового фонда документации на предприятиях Дагестана», а также </w:t>
      </w:r>
      <w:r w:rsidRPr="000B0FFB">
        <w:rPr>
          <w:rFonts w:ascii="Times New Roman" w:eastAsiaTheme="minorEastAsia" w:hAnsi="Times New Roman" w:cs="Times New Roman"/>
          <w:color w:val="000000" w:themeColor="text1"/>
          <w:sz w:val="28"/>
          <w:szCs w:val="28"/>
          <w:lang w:eastAsia="ru-RU"/>
        </w:rPr>
        <w:t xml:space="preserve">работает </w:t>
      </w:r>
      <w:r w:rsidRPr="000B0FFB">
        <w:rPr>
          <w:rFonts w:ascii="Times New Roman" w:eastAsiaTheme="minorEastAsia" w:hAnsi="Times New Roman" w:cs="Times New Roman"/>
          <w:sz w:val="28"/>
          <w:szCs w:val="28"/>
          <w:lang w:eastAsia="ru-RU"/>
        </w:rPr>
        <w:t>над комплексной научно-методической темой «Проблемы высшей школы», по разделу «Роль кафедры права и безопасность жизнедеятельности в комплексном воспитании студентов» В выполнении данной темы  участвуют все</w:t>
      </w:r>
      <w:proofErr w:type="gramEnd"/>
      <w:r w:rsidRPr="000B0FFB">
        <w:rPr>
          <w:rFonts w:ascii="Times New Roman" w:eastAsiaTheme="minorEastAsia" w:hAnsi="Times New Roman" w:cs="Times New Roman"/>
          <w:sz w:val="28"/>
          <w:szCs w:val="28"/>
          <w:lang w:eastAsia="ru-RU"/>
        </w:rPr>
        <w:t xml:space="preserve"> преподаватели кафедры.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Theme="minorEastAsia" w:hAnsi="Times New Roman" w:cs="Times New Roman"/>
          <w:color w:val="000000" w:themeColor="text1"/>
          <w:sz w:val="28"/>
          <w:szCs w:val="28"/>
          <w:lang w:eastAsia="ru-RU"/>
        </w:rPr>
        <w:t xml:space="preserve">По результатам научных исследований в 2018 г. на кафедре </w:t>
      </w:r>
      <w:proofErr w:type="gramStart"/>
      <w:r w:rsidRPr="000B0FFB">
        <w:rPr>
          <w:rFonts w:ascii="Times New Roman" w:eastAsiaTheme="minorEastAsia" w:hAnsi="Times New Roman" w:cs="Times New Roman"/>
          <w:color w:val="000000" w:themeColor="text1"/>
          <w:sz w:val="28"/>
          <w:szCs w:val="28"/>
          <w:lang w:eastAsia="ru-RU"/>
        </w:rPr>
        <w:t>защищена</w:t>
      </w:r>
      <w:proofErr w:type="gramEnd"/>
      <w:r w:rsidRPr="000B0FFB">
        <w:rPr>
          <w:rFonts w:ascii="Times New Roman" w:eastAsiaTheme="minorEastAsia" w:hAnsi="Times New Roman" w:cs="Times New Roman"/>
          <w:color w:val="000000" w:themeColor="text1"/>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 кандидатская диссертация старшим преподавателем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М.А. </w:t>
      </w:r>
      <w:proofErr w:type="spellStart"/>
      <w:r w:rsidRPr="000B0FFB">
        <w:rPr>
          <w:rFonts w:ascii="Times New Roman" w:eastAsiaTheme="minorEastAsia" w:hAnsi="Times New Roman" w:cs="Times New Roman"/>
          <w:sz w:val="28"/>
          <w:szCs w:val="28"/>
          <w:lang w:eastAsia="ru-RU"/>
        </w:rPr>
        <w:t>Муртузалиевой</w:t>
      </w:r>
      <w:proofErr w:type="spellEnd"/>
      <w:r w:rsidRPr="000B0FFB">
        <w:rPr>
          <w:rFonts w:ascii="Times New Roman" w:eastAsiaTheme="minorEastAsia" w:hAnsi="Times New Roman" w:cs="Times New Roman"/>
          <w:sz w:val="28"/>
          <w:szCs w:val="28"/>
          <w:lang w:eastAsia="ru-RU"/>
        </w:rPr>
        <w:t xml:space="preserve"> по теме: «Педагогические условия формирования правовой    культуры студента сельскохозяйственного вуза».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Ведется подготовка</w:t>
      </w:r>
      <w:r w:rsidRPr="000B0FFB">
        <w:rPr>
          <w:rFonts w:ascii="Times New Roman" w:eastAsiaTheme="minorEastAsia" w:hAnsi="Times New Roman" w:cs="Times New Roman"/>
          <w:b/>
          <w:sz w:val="28"/>
          <w:szCs w:val="28"/>
          <w:lang w:eastAsia="ru-RU"/>
        </w:rPr>
        <w:t xml:space="preserve"> </w:t>
      </w:r>
      <w:r w:rsidRPr="000B0FFB">
        <w:rPr>
          <w:rFonts w:ascii="Times New Roman" w:eastAsiaTheme="minorEastAsia" w:hAnsi="Times New Roman" w:cs="Times New Roman"/>
          <w:sz w:val="28"/>
          <w:szCs w:val="28"/>
          <w:lang w:eastAsia="ru-RU"/>
        </w:rPr>
        <w:t xml:space="preserve">к защите кандидатской диссертации старшими преподавателями Н.Ф. Магомедовой и Д.М. </w:t>
      </w:r>
      <w:proofErr w:type="spellStart"/>
      <w:r w:rsidRPr="000B0FFB">
        <w:rPr>
          <w:rFonts w:ascii="Times New Roman" w:eastAsiaTheme="minorEastAsia" w:hAnsi="Times New Roman" w:cs="Times New Roman"/>
          <w:sz w:val="28"/>
          <w:szCs w:val="28"/>
          <w:lang w:eastAsia="ru-RU"/>
        </w:rPr>
        <w:t>Рамазановым</w:t>
      </w:r>
      <w:proofErr w:type="spellEnd"/>
      <w:r w:rsidRPr="000B0FFB">
        <w:rPr>
          <w:rFonts w:ascii="Times New Roman" w:eastAsiaTheme="minorEastAsia" w:hAnsi="Times New Roman" w:cs="Times New Roman"/>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Calibri" w:hAnsi="Times New Roman" w:cs="Times New Roman"/>
          <w:noProof/>
          <w:spacing w:val="2"/>
          <w:sz w:val="28"/>
          <w:szCs w:val="28"/>
          <w:lang w:eastAsia="ru-RU"/>
        </w:rPr>
        <w:t>По данным  проблемам разработаны и опубликованы в печати: статьи, учебно-методические пособия.</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-численность НПР, участвующих в НИР на платной основе – 7;</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-численность студентов/аспирантов, привлекаемых на платной основе к НИР – нет;</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-количество проведённых всероссийских и международных конференций, симпозиумов, научных семинаров – 10</w:t>
      </w:r>
      <w:r w:rsidRPr="000B0FFB">
        <w:rPr>
          <w:rFonts w:ascii="Times New Roman" w:eastAsiaTheme="minorEastAsia" w:hAnsi="Times New Roman" w:cs="Times New Roman"/>
          <w:b/>
          <w:spacing w:val="2"/>
          <w:sz w:val="28"/>
          <w:szCs w:val="28"/>
          <w:lang w:eastAsia="ru-RU"/>
        </w:rPr>
        <w:t xml:space="preserve"> </w:t>
      </w:r>
      <w:r w:rsidRPr="000B0FFB">
        <w:rPr>
          <w:rFonts w:ascii="Times New Roman" w:eastAsiaTheme="minorEastAsia" w:hAnsi="Times New Roman" w:cs="Times New Roman"/>
          <w:spacing w:val="2"/>
          <w:sz w:val="28"/>
          <w:szCs w:val="28"/>
          <w:lang w:eastAsia="ru-RU"/>
        </w:rPr>
        <w:t>(</w:t>
      </w:r>
      <w:r w:rsidRPr="000B0FFB">
        <w:rPr>
          <w:rFonts w:ascii="Times New Roman" w:eastAsia="Times New Roman" w:hAnsi="Times New Roman" w:cs="Times New Roman"/>
          <w:spacing w:val="2"/>
          <w:sz w:val="28"/>
          <w:szCs w:val="28"/>
          <w:lang w:eastAsia="ru-RU"/>
        </w:rPr>
        <w:t>Международная научно-практическая конференция «Проблемы и перспективы развития агропромышленного комплекса юга России», г.Махачкала, 2018г.).</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bCs/>
          <w:sz w:val="28"/>
          <w:szCs w:val="28"/>
          <w:lang w:eastAsia="ru-RU"/>
        </w:rPr>
      </w:pPr>
      <w:r w:rsidRPr="000B0FFB">
        <w:rPr>
          <w:rFonts w:ascii="Times New Roman" w:eastAsiaTheme="minorEastAsia" w:hAnsi="Times New Roman" w:cs="Times New Roman"/>
          <w:sz w:val="28"/>
          <w:szCs w:val="28"/>
          <w:lang w:eastAsia="ru-RU"/>
        </w:rPr>
        <w:t xml:space="preserve">Под руководством старших преподавателей </w:t>
      </w:r>
      <w:proofErr w:type="spellStart"/>
      <w:r w:rsidRPr="000B0FFB">
        <w:rPr>
          <w:rFonts w:ascii="Times New Roman" w:eastAsiaTheme="minorEastAsia" w:hAnsi="Times New Roman" w:cs="Times New Roman"/>
          <w:sz w:val="28"/>
          <w:szCs w:val="28"/>
          <w:lang w:eastAsia="ru-RU"/>
        </w:rPr>
        <w:t>Муртузалиевой</w:t>
      </w:r>
      <w:proofErr w:type="spellEnd"/>
      <w:r w:rsidRPr="000B0FFB">
        <w:rPr>
          <w:rFonts w:ascii="Times New Roman" w:eastAsiaTheme="minorEastAsia" w:hAnsi="Times New Roman" w:cs="Times New Roman"/>
          <w:sz w:val="28"/>
          <w:szCs w:val="28"/>
          <w:lang w:eastAsia="ru-RU"/>
        </w:rPr>
        <w:t xml:space="preserve"> М.А. и Магомедовой Н.Ф. студенты </w:t>
      </w:r>
      <w:proofErr w:type="spellStart"/>
      <w:r w:rsidRPr="000B0FFB">
        <w:rPr>
          <w:rFonts w:ascii="Times New Roman" w:eastAsiaTheme="minorEastAsia" w:hAnsi="Times New Roman" w:cs="Times New Roman"/>
          <w:sz w:val="28"/>
          <w:szCs w:val="28"/>
          <w:lang w:eastAsia="ru-RU"/>
        </w:rPr>
        <w:t>Кужева</w:t>
      </w:r>
      <w:proofErr w:type="spellEnd"/>
      <w:r w:rsidRPr="000B0FFB">
        <w:rPr>
          <w:rFonts w:ascii="Times New Roman" w:eastAsiaTheme="minorEastAsia" w:hAnsi="Times New Roman" w:cs="Times New Roman"/>
          <w:sz w:val="28"/>
          <w:szCs w:val="28"/>
          <w:lang w:eastAsia="ru-RU"/>
        </w:rPr>
        <w:t xml:space="preserve"> С. 223 гр., Ерохина Д. 223 гр., Нажмудинов А. 725 гр. участвовали в межвузовской Олимпиаде, проводимой Минобразования РД, стали призерами и отмечены денежными  премиями.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hAnsi="Times New Roman" w:cs="Times New Roman"/>
          <w:spacing w:val="2"/>
          <w:sz w:val="28"/>
          <w:szCs w:val="28"/>
        </w:rPr>
        <w:t xml:space="preserve">Научно - исследовательская работа студентов осуществляется в научных кружках «Экономика - механику» и «Правовед» на базе кафедры, где ведутся научные исследования. </w:t>
      </w:r>
      <w:r w:rsidRPr="000B0FFB">
        <w:rPr>
          <w:rFonts w:ascii="Times New Roman" w:eastAsia="Times New Roman" w:hAnsi="Times New Roman" w:cs="Times New Roman"/>
          <w:spacing w:val="2"/>
          <w:sz w:val="28"/>
          <w:szCs w:val="28"/>
          <w:lang w:eastAsia="ru-RU"/>
        </w:rPr>
        <w:t xml:space="preserve">Цель -  заинтересовать студентов в изучении новых материалов, расширять знания молодежи достижениями науки, приобретать навыки исследовательской работы. </w:t>
      </w:r>
    </w:p>
    <w:p w:rsidR="000B0FFB" w:rsidRPr="000B0FFB" w:rsidRDefault="000B0FFB" w:rsidP="000B0FFB">
      <w:pPr>
        <w:autoSpaceDE w:val="0"/>
        <w:autoSpaceDN w:val="0"/>
        <w:adjustRightInd w:val="0"/>
        <w:spacing w:before="240" w:after="0" w:line="240" w:lineRule="auto"/>
        <w:ind w:firstLine="709"/>
        <w:contextualSpacing/>
        <w:jc w:val="center"/>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b/>
          <w:spacing w:val="2"/>
          <w:sz w:val="28"/>
          <w:szCs w:val="28"/>
          <w:lang w:eastAsia="ru-RU"/>
        </w:rPr>
        <w:t>Задачи, которые ставит перед собой НПР кафедры  на 2019 год по по</w:t>
      </w:r>
      <w:r w:rsidRPr="000B0FFB">
        <w:rPr>
          <w:rFonts w:ascii="Times New Roman" w:eastAsiaTheme="minorEastAsia" w:hAnsi="Times New Roman" w:cs="Times New Roman"/>
          <w:b/>
          <w:spacing w:val="2"/>
          <w:sz w:val="28"/>
          <w:szCs w:val="28"/>
          <w:lang w:eastAsia="ru-RU"/>
        </w:rPr>
        <w:softHyphen/>
        <w:t>вышению уровня и качества перечисленных показателей.</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1. Повысить эффективность научных исследований, внедрение результатов исследований в производство. Поднять количество и качество публикуемых работ;</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lastRenderedPageBreak/>
        <w:t>2. Усилить научно-исследовательскую работу студентов. Отметить слабое участие студентов в публикационной деятельности. Необходимо увеличить число работ, направляемых на Всероссийский и Международный конкурс;</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3. </w:t>
      </w:r>
      <w:proofErr w:type="gramStart"/>
      <w:r w:rsidRPr="000B0FFB">
        <w:rPr>
          <w:rFonts w:ascii="Times New Roman" w:eastAsiaTheme="minorEastAsia" w:hAnsi="Times New Roman" w:cs="Times New Roman"/>
          <w:spacing w:val="2"/>
          <w:sz w:val="28"/>
          <w:szCs w:val="28"/>
          <w:lang w:eastAsia="ru-RU"/>
        </w:rPr>
        <w:t>Обратить особое внимание публикациям</w:t>
      </w:r>
      <w:proofErr w:type="gramEnd"/>
      <w:r w:rsidRPr="000B0FFB">
        <w:rPr>
          <w:rFonts w:ascii="Times New Roman" w:eastAsiaTheme="minorEastAsia" w:hAnsi="Times New Roman" w:cs="Times New Roman"/>
          <w:spacing w:val="2"/>
          <w:sz w:val="28"/>
          <w:szCs w:val="28"/>
          <w:lang w:eastAsia="ru-RU"/>
        </w:rPr>
        <w:t xml:space="preserve"> в международных системах </w:t>
      </w:r>
      <w:r w:rsidRPr="000B0FFB">
        <w:rPr>
          <w:rFonts w:ascii="Times New Roman" w:eastAsiaTheme="minorEastAsia" w:hAnsi="Times New Roman" w:cs="Times New Roman"/>
          <w:spacing w:val="2"/>
          <w:sz w:val="28"/>
          <w:szCs w:val="28"/>
          <w:lang w:val="en-US" w:eastAsia="ru-RU"/>
        </w:rPr>
        <w:t>Web</w:t>
      </w:r>
      <w:r w:rsidRPr="000B0FFB">
        <w:rPr>
          <w:rFonts w:ascii="Times New Roman" w:eastAsiaTheme="minorEastAsia" w:hAnsi="Times New Roman" w:cs="Times New Roman"/>
          <w:spacing w:val="2"/>
          <w:sz w:val="28"/>
          <w:szCs w:val="28"/>
          <w:lang w:eastAsia="ru-RU"/>
        </w:rPr>
        <w:t xml:space="preserve"> </w:t>
      </w:r>
      <w:r w:rsidRPr="000B0FFB">
        <w:rPr>
          <w:rFonts w:ascii="Times New Roman" w:eastAsiaTheme="minorEastAsia" w:hAnsi="Times New Roman" w:cs="Times New Roman"/>
          <w:spacing w:val="2"/>
          <w:sz w:val="28"/>
          <w:szCs w:val="28"/>
          <w:lang w:val="en-US" w:eastAsia="ru-RU"/>
        </w:rPr>
        <w:t>of</w:t>
      </w:r>
      <w:r w:rsidRPr="000B0FFB">
        <w:rPr>
          <w:rFonts w:ascii="Times New Roman" w:eastAsiaTheme="minorEastAsia" w:hAnsi="Times New Roman" w:cs="Times New Roman"/>
          <w:spacing w:val="2"/>
          <w:sz w:val="28"/>
          <w:szCs w:val="28"/>
          <w:lang w:eastAsia="ru-RU"/>
        </w:rPr>
        <w:t xml:space="preserve"> </w:t>
      </w:r>
      <w:r w:rsidRPr="000B0FFB">
        <w:rPr>
          <w:rFonts w:ascii="Times New Roman" w:eastAsiaTheme="minorEastAsia" w:hAnsi="Times New Roman" w:cs="Times New Roman"/>
          <w:spacing w:val="2"/>
          <w:sz w:val="28"/>
          <w:szCs w:val="28"/>
          <w:lang w:val="en-US" w:eastAsia="ru-RU"/>
        </w:rPr>
        <w:t>Science</w:t>
      </w:r>
      <w:r w:rsidRPr="000B0FFB">
        <w:rPr>
          <w:rFonts w:ascii="Times New Roman" w:eastAsiaTheme="minorEastAsia" w:hAnsi="Times New Roman" w:cs="Times New Roman"/>
          <w:spacing w:val="2"/>
          <w:sz w:val="28"/>
          <w:szCs w:val="28"/>
          <w:lang w:eastAsia="ru-RU"/>
        </w:rPr>
        <w:t xml:space="preserve"> и </w:t>
      </w:r>
      <w:r w:rsidRPr="000B0FFB">
        <w:rPr>
          <w:rFonts w:ascii="Times New Roman" w:eastAsiaTheme="minorEastAsia" w:hAnsi="Times New Roman" w:cs="Times New Roman"/>
          <w:spacing w:val="2"/>
          <w:sz w:val="28"/>
          <w:szCs w:val="28"/>
          <w:lang w:val="en-US" w:eastAsia="ru-RU"/>
        </w:rPr>
        <w:t>Scopus</w:t>
      </w:r>
      <w:r w:rsidRPr="000B0FFB">
        <w:rPr>
          <w:rFonts w:ascii="Times New Roman" w:eastAsiaTheme="minorEastAsia" w:hAnsi="Times New Roman" w:cs="Times New Roman"/>
          <w:spacing w:val="2"/>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4. Активизировать публикационную активность в журналах ВАК и в международных конференциях;</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5. Усилить работу по контролю за самостоятельной и индивидуальной работой студентов – заочников;</w:t>
      </w:r>
    </w:p>
    <w:p w:rsidR="000B0FFB" w:rsidRPr="000B0FFB" w:rsidRDefault="000B0FFB" w:rsidP="000B0FFB">
      <w:pPr>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6. Улучшить материальную базу.</w:t>
      </w:r>
    </w:p>
    <w:p w:rsidR="000B0FFB" w:rsidRPr="000B0FFB" w:rsidRDefault="000B0FFB" w:rsidP="000B0FFB">
      <w:pPr>
        <w:widowControl w:val="0"/>
        <w:autoSpaceDE w:val="0"/>
        <w:autoSpaceDN w:val="0"/>
        <w:adjustRightInd w:val="0"/>
        <w:spacing w:before="240" w:after="0" w:line="240" w:lineRule="auto"/>
        <w:ind w:firstLine="709"/>
        <w:contextualSpacing/>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Кафедра  ставит задачей – в перспективе повысить  </w:t>
      </w:r>
      <w:proofErr w:type="spellStart"/>
      <w:r w:rsidRPr="000B0FFB">
        <w:rPr>
          <w:rFonts w:ascii="Times New Roman" w:eastAsiaTheme="minorEastAsia" w:hAnsi="Times New Roman" w:cs="Times New Roman"/>
          <w:sz w:val="28"/>
          <w:szCs w:val="28"/>
          <w:lang w:eastAsia="ru-RU"/>
        </w:rPr>
        <w:t>остепененность</w:t>
      </w:r>
      <w:proofErr w:type="spellEnd"/>
      <w:r w:rsidRPr="000B0FFB">
        <w:rPr>
          <w:rFonts w:ascii="Times New Roman" w:eastAsiaTheme="minorEastAsia" w:hAnsi="Times New Roman" w:cs="Times New Roman"/>
          <w:sz w:val="28"/>
          <w:szCs w:val="28"/>
          <w:lang w:eastAsia="ru-RU"/>
        </w:rPr>
        <w:t xml:space="preserve">  НПР. </w:t>
      </w:r>
    </w:p>
    <w:p w:rsidR="000B0FFB" w:rsidRPr="000B0FFB" w:rsidRDefault="000B0FFB" w:rsidP="000B0FFB">
      <w:pPr>
        <w:widowControl w:val="0"/>
        <w:autoSpaceDE w:val="0"/>
        <w:autoSpaceDN w:val="0"/>
        <w:adjustRightInd w:val="0"/>
        <w:spacing w:before="240" w:after="0" w:line="240" w:lineRule="auto"/>
        <w:ind w:firstLine="709"/>
        <w:jc w:val="both"/>
        <w:rPr>
          <w:rFonts w:ascii="Times New Roman" w:eastAsia="Times New Roman" w:hAnsi="Times New Roman" w:cs="Times New Roman"/>
          <w:color w:val="FF0000"/>
          <w:spacing w:val="2"/>
          <w:sz w:val="28"/>
          <w:szCs w:val="28"/>
          <w:lang w:eastAsia="ru-RU"/>
        </w:rPr>
      </w:pP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На кафедре  «Математика и физика» работают 11 сотрудников. Из них 2 доктора наук (</w:t>
      </w:r>
      <w:proofErr w:type="spellStart"/>
      <w:r w:rsidRPr="000B0FFB">
        <w:rPr>
          <w:rFonts w:ascii="Times New Roman" w:eastAsiaTheme="minorEastAsia" w:hAnsi="Times New Roman" w:cs="Times New Roman"/>
          <w:sz w:val="28"/>
          <w:szCs w:val="28"/>
          <w:lang w:eastAsia="ru-RU"/>
        </w:rPr>
        <w:t>Паштаев</w:t>
      </w:r>
      <w:proofErr w:type="spellEnd"/>
      <w:r w:rsidRPr="000B0FFB">
        <w:rPr>
          <w:rFonts w:ascii="Times New Roman" w:eastAsiaTheme="minorEastAsia" w:hAnsi="Times New Roman" w:cs="Times New Roman"/>
          <w:sz w:val="28"/>
          <w:szCs w:val="28"/>
          <w:lang w:eastAsia="ru-RU"/>
        </w:rPr>
        <w:t xml:space="preserve"> Б.Д., Шихсаидов М.Ш.).</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За отчетный период поднялся показатель численности научно-педагогических работников с учеными степенями и учеными званиями и составляет 72%.</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Количество научных и учебных публикаций – 42, из них 5 в изданиях рекомендованных ВАК.</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Преподаватели кафедры участвуют в выполнении научно-исследовательской темы: «Исследование проблем высшей школы в период перехода на компетентную основу подготовки специалистов».</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Профессор </w:t>
      </w:r>
      <w:proofErr w:type="spellStart"/>
      <w:r w:rsidRPr="000B0FFB">
        <w:rPr>
          <w:rFonts w:ascii="Times New Roman" w:eastAsiaTheme="minorEastAsia" w:hAnsi="Times New Roman" w:cs="Times New Roman"/>
          <w:sz w:val="28"/>
          <w:szCs w:val="28"/>
          <w:lang w:eastAsia="ru-RU"/>
        </w:rPr>
        <w:t>Паштаев</w:t>
      </w:r>
      <w:proofErr w:type="spellEnd"/>
      <w:r w:rsidRPr="000B0FFB">
        <w:rPr>
          <w:rFonts w:ascii="Times New Roman" w:eastAsiaTheme="minorEastAsia" w:hAnsi="Times New Roman" w:cs="Times New Roman"/>
          <w:sz w:val="28"/>
          <w:szCs w:val="28"/>
          <w:lang w:eastAsia="ru-RU"/>
        </w:rPr>
        <w:t xml:space="preserve"> Б.Д. дополнительно участвует в НИР по теме «Модернизация технических средств </w:t>
      </w:r>
      <w:proofErr w:type="spellStart"/>
      <w:r w:rsidRPr="000B0FFB">
        <w:rPr>
          <w:rFonts w:ascii="Times New Roman" w:eastAsiaTheme="minorEastAsia" w:hAnsi="Times New Roman" w:cs="Times New Roman"/>
          <w:sz w:val="28"/>
          <w:szCs w:val="28"/>
          <w:lang w:eastAsia="ru-RU"/>
        </w:rPr>
        <w:t>электросепарации</w:t>
      </w:r>
      <w:proofErr w:type="spellEnd"/>
      <w:r w:rsidRPr="000B0FFB">
        <w:rPr>
          <w:rFonts w:ascii="Times New Roman" w:eastAsiaTheme="minorEastAsia" w:hAnsi="Times New Roman" w:cs="Times New Roman"/>
          <w:sz w:val="28"/>
          <w:szCs w:val="28"/>
          <w:lang w:eastAsia="ru-RU"/>
        </w:rPr>
        <w:t xml:space="preserve"> семян».</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bCs/>
          <w:color w:val="000000" w:themeColor="text1"/>
          <w:sz w:val="28"/>
          <w:szCs w:val="28"/>
          <w:lang w:eastAsia="ru-RU"/>
        </w:rPr>
      </w:pPr>
      <w:r w:rsidRPr="000B0FFB">
        <w:rPr>
          <w:rFonts w:ascii="Times New Roman" w:eastAsiaTheme="minorEastAsia" w:hAnsi="Times New Roman" w:cs="Times New Roman"/>
          <w:bCs/>
          <w:color w:val="000000" w:themeColor="text1"/>
          <w:sz w:val="28"/>
          <w:szCs w:val="28"/>
          <w:lang w:eastAsia="ru-RU"/>
        </w:rPr>
        <w:t xml:space="preserve">Сотрудники кафедры в отчетном году участвовали в различных Международных и Всероссийских  научно – практических  конференциях, семинарах и круглых столах. Преподаватель кафедры </w:t>
      </w:r>
      <w:proofErr w:type="spellStart"/>
      <w:r w:rsidRPr="000B0FFB">
        <w:rPr>
          <w:rFonts w:ascii="Times New Roman" w:eastAsiaTheme="minorEastAsia" w:hAnsi="Times New Roman" w:cs="Times New Roman"/>
          <w:bCs/>
          <w:color w:val="000000" w:themeColor="text1"/>
          <w:sz w:val="28"/>
          <w:szCs w:val="28"/>
          <w:lang w:eastAsia="ru-RU"/>
        </w:rPr>
        <w:t>Оракова</w:t>
      </w:r>
      <w:proofErr w:type="spellEnd"/>
      <w:r w:rsidRPr="000B0FFB">
        <w:rPr>
          <w:rFonts w:ascii="Times New Roman" w:eastAsiaTheme="minorEastAsia" w:hAnsi="Times New Roman" w:cs="Times New Roman"/>
          <w:bCs/>
          <w:color w:val="000000" w:themeColor="text1"/>
          <w:sz w:val="28"/>
          <w:szCs w:val="28"/>
          <w:lang w:eastAsia="ru-RU"/>
        </w:rPr>
        <w:t xml:space="preserve"> С.М. в феврале 2018 года выезжала на научно-технический семинар КНИТУ-КАИ им. А.Н. Туполева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bCs/>
          <w:color w:val="000000" w:themeColor="text1"/>
          <w:sz w:val="28"/>
          <w:szCs w:val="28"/>
          <w:lang w:eastAsia="ru-RU"/>
        </w:rPr>
      </w:pPr>
      <w:r w:rsidRPr="000B0FFB">
        <w:rPr>
          <w:rFonts w:ascii="Times New Roman" w:eastAsiaTheme="minorEastAsia" w:hAnsi="Times New Roman" w:cs="Times New Roman"/>
          <w:bCs/>
          <w:color w:val="000000" w:themeColor="text1"/>
          <w:sz w:val="28"/>
          <w:szCs w:val="28"/>
          <w:lang w:eastAsia="ru-RU"/>
        </w:rPr>
        <w:t>г. Казань.</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bCs/>
          <w:color w:val="000000" w:themeColor="text1"/>
          <w:sz w:val="28"/>
          <w:szCs w:val="28"/>
          <w:lang w:eastAsia="ru-RU"/>
        </w:rPr>
      </w:pPr>
      <w:r w:rsidRPr="000B0FFB">
        <w:rPr>
          <w:rFonts w:ascii="Times New Roman" w:eastAsiaTheme="minorEastAsia" w:hAnsi="Times New Roman" w:cs="Times New Roman"/>
          <w:bCs/>
          <w:color w:val="000000" w:themeColor="text1"/>
          <w:sz w:val="28"/>
          <w:szCs w:val="28"/>
          <w:lang w:eastAsia="ru-RU"/>
        </w:rPr>
        <w:t xml:space="preserve">         </w:t>
      </w:r>
      <w:proofErr w:type="spellStart"/>
      <w:r w:rsidRPr="000B0FFB">
        <w:rPr>
          <w:rFonts w:ascii="Times New Roman" w:eastAsiaTheme="minorEastAsia" w:hAnsi="Times New Roman" w:cs="Times New Roman"/>
          <w:bCs/>
          <w:color w:val="000000" w:themeColor="text1"/>
          <w:sz w:val="28"/>
          <w:szCs w:val="28"/>
          <w:lang w:eastAsia="ru-RU"/>
        </w:rPr>
        <w:t>Оракова</w:t>
      </w:r>
      <w:proofErr w:type="spellEnd"/>
      <w:r w:rsidRPr="000B0FFB">
        <w:rPr>
          <w:rFonts w:ascii="Times New Roman" w:eastAsiaTheme="minorEastAsia" w:hAnsi="Times New Roman" w:cs="Times New Roman"/>
          <w:bCs/>
          <w:color w:val="000000" w:themeColor="text1"/>
          <w:sz w:val="28"/>
          <w:szCs w:val="28"/>
          <w:lang w:eastAsia="ru-RU"/>
        </w:rPr>
        <w:t xml:space="preserve"> С.М. защитила диссертацию на соискание ученой степени кандидата технических наук в ФГБОУ </w:t>
      </w:r>
      <w:proofErr w:type="gramStart"/>
      <w:r w:rsidRPr="000B0FFB">
        <w:rPr>
          <w:rFonts w:ascii="Times New Roman" w:eastAsiaTheme="minorEastAsia" w:hAnsi="Times New Roman" w:cs="Times New Roman"/>
          <w:bCs/>
          <w:color w:val="000000" w:themeColor="text1"/>
          <w:sz w:val="28"/>
          <w:szCs w:val="28"/>
          <w:lang w:eastAsia="ru-RU"/>
        </w:rPr>
        <w:t>ВО</w:t>
      </w:r>
      <w:proofErr w:type="gramEnd"/>
      <w:r w:rsidRPr="000B0FFB">
        <w:rPr>
          <w:rFonts w:ascii="Times New Roman" w:eastAsiaTheme="minorEastAsia" w:hAnsi="Times New Roman" w:cs="Times New Roman"/>
          <w:bCs/>
          <w:color w:val="000000" w:themeColor="text1"/>
          <w:sz w:val="28"/>
          <w:szCs w:val="28"/>
          <w:lang w:eastAsia="ru-RU"/>
        </w:rPr>
        <w:t xml:space="preserve"> «Казанский национальный исследовательский технический университет им. А.Н. Туполева - КАИ» по специальности 01.04.14 – Теплофизика и теоретическая теплотехника.</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          Яхьяева Х.Ш. завершила диссертационную работу «Структурный анализ адгезии в полимерных системах» на соискание ученой степени доктора физико-математических наук и представила на рассмотрение к защите диссертационному Совету Кабардино-Балкарского государственного университета им. Х.М. </w:t>
      </w:r>
      <w:proofErr w:type="spellStart"/>
      <w:r w:rsidRPr="000B0FFB">
        <w:rPr>
          <w:rFonts w:ascii="Times New Roman" w:eastAsiaTheme="minorEastAsia" w:hAnsi="Times New Roman" w:cs="Times New Roman"/>
          <w:sz w:val="28"/>
          <w:szCs w:val="28"/>
          <w:lang w:eastAsia="ru-RU"/>
        </w:rPr>
        <w:t>Бербекова</w:t>
      </w:r>
      <w:proofErr w:type="spellEnd"/>
      <w:r w:rsidRPr="000B0FFB">
        <w:rPr>
          <w:rFonts w:ascii="Times New Roman" w:eastAsiaTheme="minorEastAsia" w:hAnsi="Times New Roman" w:cs="Times New Roman"/>
          <w:sz w:val="28"/>
          <w:szCs w:val="28"/>
          <w:lang w:eastAsia="ru-RU"/>
        </w:rPr>
        <w:t xml:space="preserve">. </w:t>
      </w:r>
    </w:p>
    <w:p w:rsidR="000B0FFB" w:rsidRPr="000B0FFB" w:rsidRDefault="000B0FFB" w:rsidP="000B0FFB">
      <w:pPr>
        <w:widowControl w:val="0"/>
        <w:tabs>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Ст. преп. Савина В.И. работает над диссертацией по </w:t>
      </w:r>
      <w:r w:rsidRPr="000B0FFB">
        <w:rPr>
          <w:rFonts w:ascii="Times New Roman" w:eastAsiaTheme="minorEastAsia" w:hAnsi="Times New Roman" w:cs="Times New Roman"/>
          <w:color w:val="000000" w:themeColor="text1"/>
          <w:sz w:val="28"/>
          <w:szCs w:val="28"/>
          <w:lang w:eastAsia="ru-RU"/>
        </w:rPr>
        <w:t xml:space="preserve">теме: «Оптические свойства керамики на  основе </w:t>
      </w:r>
      <w:proofErr w:type="spellStart"/>
      <w:r w:rsidRPr="000B0FFB">
        <w:rPr>
          <w:rFonts w:ascii="Times New Roman" w:eastAsiaTheme="minorEastAsia" w:hAnsi="Times New Roman" w:cs="Times New Roman"/>
          <w:color w:val="000000" w:themeColor="text1"/>
          <w:sz w:val="28"/>
          <w:szCs w:val="28"/>
          <w:lang w:val="en-US" w:eastAsia="ru-RU"/>
        </w:rPr>
        <w:t>SiC</w:t>
      </w:r>
      <w:proofErr w:type="spellEnd"/>
      <w:r w:rsidRPr="000B0FFB">
        <w:rPr>
          <w:rFonts w:ascii="Times New Roman" w:eastAsiaTheme="minorEastAsia" w:hAnsi="Times New Roman" w:cs="Times New Roman"/>
          <w:color w:val="000000" w:themeColor="text1"/>
          <w:sz w:val="28"/>
          <w:szCs w:val="28"/>
          <w:lang w:eastAsia="ru-RU"/>
        </w:rPr>
        <w:t xml:space="preserve">». </w:t>
      </w:r>
      <w:r w:rsidRPr="000B0FFB">
        <w:rPr>
          <w:rFonts w:ascii="Times New Roman" w:eastAsiaTheme="minorEastAsia" w:hAnsi="Times New Roman" w:cs="Times New Roman"/>
          <w:color w:val="000000" w:themeColor="text1"/>
          <w:sz w:val="28"/>
          <w:szCs w:val="28"/>
          <w:lang w:eastAsia="ru-RU"/>
        </w:rPr>
        <w:lastRenderedPageBreak/>
        <w:t>Руководитель</w:t>
      </w:r>
      <w:r w:rsidRPr="000B0FFB">
        <w:rPr>
          <w:rFonts w:ascii="Times New Roman" w:eastAsiaTheme="minorEastAsia" w:hAnsi="Times New Roman" w:cs="Times New Roman"/>
          <w:sz w:val="28"/>
          <w:szCs w:val="28"/>
          <w:lang w:eastAsia="ru-RU"/>
        </w:rPr>
        <w:t xml:space="preserve"> доктор ф.-м. н., проф. </w:t>
      </w:r>
      <w:proofErr w:type="spellStart"/>
      <w:r w:rsidRPr="000B0FFB">
        <w:rPr>
          <w:rFonts w:ascii="Times New Roman" w:eastAsiaTheme="minorEastAsia" w:hAnsi="Times New Roman" w:cs="Times New Roman"/>
          <w:sz w:val="28"/>
          <w:szCs w:val="28"/>
          <w:lang w:eastAsia="ru-RU"/>
        </w:rPr>
        <w:t>Сафаралиев</w:t>
      </w:r>
      <w:proofErr w:type="spellEnd"/>
      <w:r w:rsidRPr="000B0FFB">
        <w:rPr>
          <w:rFonts w:ascii="Times New Roman" w:eastAsiaTheme="minorEastAsia" w:hAnsi="Times New Roman" w:cs="Times New Roman"/>
          <w:sz w:val="28"/>
          <w:szCs w:val="28"/>
          <w:lang w:eastAsia="ru-RU"/>
        </w:rPr>
        <w:t xml:space="preserve"> Г.К. ДГУ. Защита планируется в 2019 году.</w:t>
      </w:r>
    </w:p>
    <w:p w:rsidR="000B0FFB" w:rsidRPr="000B0FFB" w:rsidRDefault="000B0FFB" w:rsidP="000B0FFB">
      <w:pPr>
        <w:widowControl w:val="0"/>
        <w:tabs>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Савина В.И. разрабатывает инициативную тему: «Практико-ориентированная профессиональная подготовка бакалавров аграрного университета при изучении физики на основе цифровых ресурсов и сервисов».</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Ст. преп. Абдуллаев Х.М. выполняет также инициативную тему:  «Электрические и оптические свойства полупроводников».</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Доцент кафедры </w:t>
      </w:r>
      <w:proofErr w:type="spellStart"/>
      <w:r w:rsidRPr="000B0FFB">
        <w:rPr>
          <w:rFonts w:ascii="Times New Roman" w:eastAsiaTheme="minorEastAsia" w:hAnsi="Times New Roman" w:cs="Times New Roman"/>
          <w:sz w:val="28"/>
          <w:szCs w:val="28"/>
          <w:lang w:eastAsia="ru-RU"/>
        </w:rPr>
        <w:t>Кулибеков</w:t>
      </w:r>
      <w:proofErr w:type="spellEnd"/>
      <w:r w:rsidRPr="000B0FFB">
        <w:rPr>
          <w:rFonts w:ascii="Times New Roman" w:eastAsiaTheme="minorEastAsia" w:hAnsi="Times New Roman" w:cs="Times New Roman"/>
          <w:sz w:val="28"/>
          <w:szCs w:val="28"/>
          <w:lang w:eastAsia="ru-RU"/>
        </w:rPr>
        <w:t xml:space="preserve"> Н.А. успешно развивает инициативную тему: «Проектирование профессионально направленных программ по математике» и завершает диссертацию на соискание ученой степени доктора наук.</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sz w:val="28"/>
          <w:szCs w:val="28"/>
          <w:lang w:eastAsia="ru-RU"/>
        </w:rPr>
      </w:pPr>
      <w:r w:rsidRPr="000B0FFB">
        <w:rPr>
          <w:rFonts w:ascii="Times New Roman" w:eastAsia="Times New Roman" w:hAnsi="Times New Roman" w:cs="Times New Roman"/>
          <w:bCs/>
          <w:sz w:val="28"/>
          <w:szCs w:val="28"/>
          <w:lang w:eastAsia="ru-RU"/>
        </w:rPr>
        <w:t xml:space="preserve">За отчетный период кафедра опубликовала научных и учебно-методических работ в количестве – 42 (14,4 </w:t>
      </w:r>
      <w:proofErr w:type="spellStart"/>
      <w:r w:rsidRPr="000B0FFB">
        <w:rPr>
          <w:rFonts w:ascii="Times New Roman" w:eastAsia="Times New Roman" w:hAnsi="Times New Roman" w:cs="Times New Roman"/>
          <w:bCs/>
          <w:sz w:val="28"/>
          <w:szCs w:val="28"/>
          <w:lang w:eastAsia="ru-RU"/>
        </w:rPr>
        <w:t>п.л</w:t>
      </w:r>
      <w:proofErr w:type="spellEnd"/>
      <w:r w:rsidRPr="000B0FFB">
        <w:rPr>
          <w:rFonts w:ascii="Times New Roman" w:eastAsia="Times New Roman" w:hAnsi="Times New Roman" w:cs="Times New Roman"/>
          <w:bCs/>
          <w:sz w:val="28"/>
          <w:szCs w:val="28"/>
          <w:lang w:eastAsia="ru-RU"/>
        </w:rPr>
        <w:t xml:space="preserve">.), из них в Центральных журналах (рекомендованных ВАК) – 5 (1,2 </w:t>
      </w:r>
      <w:proofErr w:type="spellStart"/>
      <w:r w:rsidRPr="000B0FFB">
        <w:rPr>
          <w:rFonts w:ascii="Times New Roman" w:eastAsia="Times New Roman" w:hAnsi="Times New Roman" w:cs="Times New Roman"/>
          <w:bCs/>
          <w:sz w:val="28"/>
          <w:szCs w:val="28"/>
          <w:lang w:eastAsia="ru-RU"/>
        </w:rPr>
        <w:t>п.</w:t>
      </w:r>
      <w:proofErr w:type="gramStart"/>
      <w:r w:rsidRPr="000B0FFB">
        <w:rPr>
          <w:rFonts w:ascii="Times New Roman" w:eastAsia="Times New Roman" w:hAnsi="Times New Roman" w:cs="Times New Roman"/>
          <w:bCs/>
          <w:sz w:val="28"/>
          <w:szCs w:val="28"/>
          <w:lang w:eastAsia="ru-RU"/>
        </w:rPr>
        <w:t>л</w:t>
      </w:r>
      <w:proofErr w:type="spellEnd"/>
      <w:proofErr w:type="gramEnd"/>
      <w:r w:rsidRPr="000B0FFB">
        <w:rPr>
          <w:rFonts w:ascii="Times New Roman" w:eastAsia="Times New Roman" w:hAnsi="Times New Roman" w:cs="Times New Roman"/>
          <w:bCs/>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sz w:val="28"/>
          <w:szCs w:val="28"/>
          <w:lang w:eastAsia="ru-RU"/>
        </w:rPr>
      </w:pPr>
      <w:r w:rsidRPr="000B0FFB">
        <w:rPr>
          <w:rFonts w:ascii="Times New Roman" w:eastAsia="Times New Roman" w:hAnsi="Times New Roman" w:cs="Times New Roman"/>
          <w:bCs/>
          <w:sz w:val="28"/>
          <w:szCs w:val="28"/>
          <w:lang w:eastAsia="ru-RU"/>
        </w:rPr>
        <w:t xml:space="preserve">Сотрудники кафедры принимали участие в заседаниях различных диссертационных советов. Доцент Яхьяева Х.Ш. участвовала в работе диссертационного совета Д212.076.09 при Кабардино-Балкарском государственном университете имени Х.М.  </w:t>
      </w:r>
      <w:proofErr w:type="spellStart"/>
      <w:r w:rsidRPr="000B0FFB">
        <w:rPr>
          <w:rFonts w:ascii="Times New Roman" w:eastAsia="Times New Roman" w:hAnsi="Times New Roman" w:cs="Times New Roman"/>
          <w:bCs/>
          <w:sz w:val="28"/>
          <w:szCs w:val="28"/>
          <w:lang w:eastAsia="ru-RU"/>
        </w:rPr>
        <w:t>Бербекова</w:t>
      </w:r>
      <w:proofErr w:type="spellEnd"/>
      <w:r w:rsidRPr="000B0FFB">
        <w:rPr>
          <w:rFonts w:ascii="Times New Roman" w:eastAsia="Times New Roman" w:hAnsi="Times New Roman" w:cs="Times New Roman"/>
          <w:bCs/>
          <w:sz w:val="28"/>
          <w:szCs w:val="28"/>
          <w:lang w:eastAsia="ru-RU"/>
        </w:rPr>
        <w:t xml:space="preserve"> в качестве оппонента диссертации Савченко А.А. на тему: «Моделирование реологических</w:t>
      </w:r>
      <w:r w:rsidRPr="000B0FFB">
        <w:rPr>
          <w:rFonts w:ascii="Times New Roman" w:eastAsiaTheme="minorEastAsia" w:hAnsi="Times New Roman" w:cs="Times New Roman"/>
          <w:sz w:val="24"/>
          <w:szCs w:val="24"/>
          <w:lang w:eastAsia="ru-RU"/>
        </w:rPr>
        <w:t xml:space="preserve"> </w:t>
      </w:r>
      <w:r w:rsidRPr="000B0FFB">
        <w:rPr>
          <w:rFonts w:ascii="Times New Roman" w:eastAsia="Times New Roman" w:hAnsi="Times New Roman" w:cs="Times New Roman"/>
          <w:bCs/>
          <w:sz w:val="28"/>
          <w:szCs w:val="28"/>
          <w:lang w:eastAsia="ru-RU"/>
        </w:rPr>
        <w:t xml:space="preserve">процессов и прогнозирование прочностных характеристик пластин из полимерных и композитных материалов», </w:t>
      </w:r>
      <w:proofErr w:type="gramStart"/>
      <w:r w:rsidRPr="000B0FFB">
        <w:rPr>
          <w:rFonts w:ascii="Times New Roman" w:eastAsia="Times New Roman" w:hAnsi="Times New Roman" w:cs="Times New Roman"/>
          <w:bCs/>
          <w:sz w:val="28"/>
          <w:szCs w:val="28"/>
          <w:lang w:eastAsia="ru-RU"/>
        </w:rPr>
        <w:t>представленную</w:t>
      </w:r>
      <w:proofErr w:type="gramEnd"/>
      <w:r w:rsidRPr="000B0FFB">
        <w:rPr>
          <w:rFonts w:ascii="Times New Roman" w:eastAsia="Times New Roman" w:hAnsi="Times New Roman" w:cs="Times New Roman"/>
          <w:bCs/>
          <w:sz w:val="28"/>
          <w:szCs w:val="28"/>
          <w:lang w:eastAsia="ru-RU"/>
        </w:rPr>
        <w:t xml:space="preserve"> к защите на соискание ученой степени кандидата физико-математических наук по специальности 02.00.06 – Высокомолекулярные соединения (15.11.2018г., г. Нальчик).</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Cs/>
          <w:sz w:val="28"/>
          <w:szCs w:val="28"/>
          <w:lang w:eastAsia="ru-RU"/>
        </w:rPr>
      </w:pPr>
      <w:r w:rsidRPr="000B0FFB">
        <w:rPr>
          <w:rFonts w:ascii="Times New Roman" w:eastAsia="Times New Roman" w:hAnsi="Times New Roman" w:cs="Times New Roman"/>
          <w:bCs/>
          <w:sz w:val="28"/>
          <w:szCs w:val="28"/>
          <w:lang w:eastAsia="ru-RU"/>
        </w:rPr>
        <w:t xml:space="preserve">Профессор </w:t>
      </w:r>
      <w:proofErr w:type="spellStart"/>
      <w:r w:rsidRPr="000B0FFB">
        <w:rPr>
          <w:rFonts w:ascii="Times New Roman" w:eastAsia="Times New Roman" w:hAnsi="Times New Roman" w:cs="Times New Roman"/>
          <w:bCs/>
          <w:sz w:val="28"/>
          <w:szCs w:val="28"/>
          <w:lang w:eastAsia="ru-RU"/>
        </w:rPr>
        <w:t>Паштаев</w:t>
      </w:r>
      <w:proofErr w:type="spellEnd"/>
      <w:r w:rsidRPr="000B0FFB">
        <w:rPr>
          <w:rFonts w:ascii="Times New Roman" w:eastAsia="Times New Roman" w:hAnsi="Times New Roman" w:cs="Times New Roman"/>
          <w:bCs/>
          <w:sz w:val="28"/>
          <w:szCs w:val="28"/>
          <w:lang w:eastAsia="ru-RU"/>
        </w:rPr>
        <w:t xml:space="preserve"> Б.Д. был оппонентом диссертации Наливайко Е.А. на тему: «</w:t>
      </w:r>
      <w:r w:rsidRPr="000B0FFB">
        <w:rPr>
          <w:rFonts w:ascii="Times New Roman" w:eastAsiaTheme="minorEastAsia" w:hAnsi="Times New Roman" w:cs="Times New Roman"/>
          <w:spacing w:val="-4"/>
          <w:sz w:val="28"/>
          <w:szCs w:val="28"/>
          <w:lang w:eastAsia="ru-RU"/>
        </w:rPr>
        <w:t>Развитие маркетинговой культуры у  преподавателей вуза</w:t>
      </w:r>
      <w:r w:rsidRPr="000B0FFB">
        <w:rPr>
          <w:rFonts w:ascii="Times New Roman" w:eastAsiaTheme="minorEastAsia" w:hAnsi="Times New Roman" w:cs="Times New Roman"/>
          <w:sz w:val="28"/>
          <w:szCs w:val="28"/>
          <w:lang w:eastAsia="ru-RU"/>
        </w:rPr>
        <w:t xml:space="preserve">», представленной на соискание ученой степени кандидата педагогических наук по специальности </w:t>
      </w:r>
      <w:r w:rsidRPr="000B0FFB">
        <w:rPr>
          <w:rFonts w:ascii="Times New Roman" w:eastAsiaTheme="minorEastAsia" w:hAnsi="Times New Roman" w:cs="Times New Roman"/>
          <w:spacing w:val="-6"/>
          <w:sz w:val="28"/>
          <w:szCs w:val="28"/>
          <w:lang w:eastAsia="ru-RU"/>
        </w:rPr>
        <w:t>13.00.08 – Теория и методика профессионального образования (15.11.2018, г. Армавир)</w:t>
      </w:r>
      <w:r w:rsidRPr="000B0FFB">
        <w:rPr>
          <w:rFonts w:ascii="Times New Roman" w:eastAsia="Times New Roman" w:hAnsi="Times New Roman" w:cs="Times New Roman"/>
          <w:bCs/>
          <w:sz w:val="28"/>
          <w:szCs w:val="28"/>
          <w:lang w:eastAsia="ru-RU"/>
        </w:rPr>
        <w:t>, диссертационный совет 212.248.03 при ФГБОУ ВО «КЧГУ».</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bCs/>
          <w:sz w:val="28"/>
          <w:szCs w:val="28"/>
          <w:lang w:eastAsia="ru-RU"/>
        </w:rPr>
        <w:t xml:space="preserve"> </w:t>
      </w:r>
      <w:r w:rsidRPr="000B0FFB">
        <w:rPr>
          <w:rFonts w:ascii="Times New Roman" w:eastAsia="Times New Roman" w:hAnsi="Times New Roman" w:cs="Times New Roman"/>
          <w:sz w:val="28"/>
          <w:szCs w:val="28"/>
          <w:lang w:eastAsia="ru-RU"/>
        </w:rPr>
        <w:t xml:space="preserve">Руководитель НИРС студентов по кафедре </w:t>
      </w:r>
      <w:proofErr w:type="gramStart"/>
      <w:r w:rsidRPr="000B0FFB">
        <w:rPr>
          <w:rFonts w:ascii="Times New Roman" w:eastAsia="Times New Roman" w:hAnsi="Times New Roman" w:cs="Times New Roman"/>
          <w:sz w:val="28"/>
          <w:szCs w:val="28"/>
          <w:lang w:eastAsia="ru-RU"/>
        </w:rPr>
        <w:t xml:space="preserve">является заведующий кафедрой </w:t>
      </w:r>
      <w:proofErr w:type="spellStart"/>
      <w:r w:rsidRPr="000B0FFB">
        <w:rPr>
          <w:rFonts w:ascii="Times New Roman" w:eastAsia="Times New Roman" w:hAnsi="Times New Roman" w:cs="Times New Roman"/>
          <w:sz w:val="28"/>
          <w:szCs w:val="28"/>
          <w:lang w:eastAsia="ru-RU"/>
        </w:rPr>
        <w:t>Паштаев</w:t>
      </w:r>
      <w:proofErr w:type="spellEnd"/>
      <w:r w:rsidRPr="000B0FFB">
        <w:rPr>
          <w:rFonts w:ascii="Times New Roman" w:eastAsia="Times New Roman" w:hAnsi="Times New Roman" w:cs="Times New Roman"/>
          <w:sz w:val="28"/>
          <w:szCs w:val="28"/>
          <w:lang w:eastAsia="ru-RU"/>
        </w:rPr>
        <w:t xml:space="preserve"> Б.Д. Сотрудниками кафедры регулярно проводятся</w:t>
      </w:r>
      <w:proofErr w:type="gramEnd"/>
      <w:r w:rsidRPr="000B0FFB">
        <w:rPr>
          <w:rFonts w:ascii="Times New Roman" w:eastAsia="Times New Roman" w:hAnsi="Times New Roman" w:cs="Times New Roman"/>
          <w:sz w:val="28"/>
          <w:szCs w:val="28"/>
          <w:lang w:eastAsia="ru-RU"/>
        </w:rPr>
        <w:t xml:space="preserve"> кружковые занятия, на которых разбираются задачи студенческих олимпиад, обсуждаются различные занимательные задачи, идет подготовка докладов к студенческим конференциям.</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Ученые инженерного факультета приняли активное участие в различных </w:t>
      </w:r>
      <w:r w:rsidRPr="000B0FFB">
        <w:rPr>
          <w:rFonts w:ascii="Times New Roman" w:eastAsiaTheme="minorEastAsia" w:hAnsi="Times New Roman" w:cs="Times New Roman"/>
          <w:b/>
          <w:sz w:val="28"/>
          <w:szCs w:val="28"/>
          <w:lang w:eastAsia="ru-RU"/>
        </w:rPr>
        <w:t>семинарах, круглых столах, конференциях</w:t>
      </w:r>
      <w:r w:rsidRPr="000B0FFB">
        <w:rPr>
          <w:rFonts w:ascii="Times New Roman" w:eastAsiaTheme="minorEastAsia" w:hAnsi="Times New Roman" w:cs="Times New Roman"/>
          <w:sz w:val="28"/>
          <w:szCs w:val="28"/>
          <w:lang w:eastAsia="ru-RU"/>
        </w:rPr>
        <w:t xml:space="preserve"> и т.д. Так, в отчетном году, проведены следующие мероприятия:</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Семинар: «Материально-техническое обеспечение АПК РД». АО «</w:t>
      </w:r>
      <w:proofErr w:type="spellStart"/>
      <w:r w:rsidRPr="000B0FFB">
        <w:rPr>
          <w:rFonts w:ascii="Times New Roman" w:eastAsiaTheme="minorEastAsia" w:hAnsi="Times New Roman" w:cs="Times New Roman"/>
          <w:sz w:val="28"/>
          <w:szCs w:val="28"/>
          <w:lang w:eastAsia="ru-RU"/>
        </w:rPr>
        <w:t>Дагагроснаб</w:t>
      </w:r>
      <w:proofErr w:type="spellEnd"/>
      <w:r w:rsidRPr="000B0FFB">
        <w:rPr>
          <w:rFonts w:ascii="Times New Roman" w:eastAsiaTheme="minorEastAsia" w:hAnsi="Times New Roman" w:cs="Times New Roman"/>
          <w:sz w:val="28"/>
          <w:szCs w:val="28"/>
          <w:lang w:eastAsia="ru-RU"/>
        </w:rPr>
        <w:t>», Дагестанский ГАУ (совместно с автомобильным факультетом), Минсельхоз РД;</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Семинар: «Новые машины и механизированные технологии для условий Дагестана» - «Цифровой сервис в АПК»</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Семинар: «</w:t>
      </w:r>
      <w:proofErr w:type="spellStart"/>
      <w:r w:rsidRPr="000B0FFB">
        <w:rPr>
          <w:rFonts w:ascii="Times New Roman" w:eastAsiaTheme="minorEastAsia" w:hAnsi="Times New Roman" w:cs="Times New Roman"/>
          <w:sz w:val="28"/>
          <w:szCs w:val="28"/>
          <w:lang w:eastAsia="ru-RU"/>
        </w:rPr>
        <w:t>Дагагроснаб</w:t>
      </w:r>
      <w:proofErr w:type="spellEnd"/>
      <w:r w:rsidRPr="000B0FFB">
        <w:rPr>
          <w:rFonts w:ascii="Times New Roman" w:eastAsiaTheme="minorEastAsia" w:hAnsi="Times New Roman" w:cs="Times New Roman"/>
          <w:sz w:val="28"/>
          <w:szCs w:val="28"/>
          <w:lang w:eastAsia="ru-RU"/>
        </w:rPr>
        <w:t xml:space="preserve">», Дагестанский ГАУ (совместно с автомобильным факультетом), </w:t>
      </w:r>
      <w:r w:rsidRPr="000B0FFB">
        <w:rPr>
          <w:rFonts w:ascii="Times New Roman" w:eastAsiaTheme="minorEastAsia" w:hAnsi="Times New Roman" w:cs="Times New Roman"/>
          <w:sz w:val="28"/>
          <w:szCs w:val="28"/>
          <w:lang w:eastAsia="ru-RU"/>
        </w:rPr>
        <w:lastRenderedPageBreak/>
        <w:t>Минсельхоз РД;</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Семинар: «Проблемы и перспективы ЕГЭ по истории и обществознанию»;</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Семинар: «Модернизация системы непрерывного образования»;</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Круглый стол:  «Информационно-консультационное обеспечение ремонта и технического обслуживания машинно-технологического оборудования в сельском хозяйстве Республики Дагестан». АО «</w:t>
      </w:r>
      <w:proofErr w:type="spellStart"/>
      <w:r w:rsidRPr="000B0FFB">
        <w:rPr>
          <w:rFonts w:ascii="Times New Roman" w:eastAsiaTheme="minorEastAsia" w:hAnsi="Times New Roman" w:cs="Times New Roman"/>
          <w:sz w:val="28"/>
          <w:szCs w:val="28"/>
          <w:lang w:eastAsia="ru-RU"/>
        </w:rPr>
        <w:t>Дагагроснаб</w:t>
      </w:r>
      <w:proofErr w:type="spellEnd"/>
      <w:r w:rsidRPr="000B0FFB">
        <w:rPr>
          <w:rFonts w:ascii="Times New Roman" w:eastAsiaTheme="minorEastAsia" w:hAnsi="Times New Roman" w:cs="Times New Roman"/>
          <w:sz w:val="28"/>
          <w:szCs w:val="28"/>
          <w:lang w:eastAsia="ru-RU"/>
        </w:rPr>
        <w:t>», Дагестанский ГАУ (совместно с автомобильным факультетом), Минсельхоз РД;</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Круглый стол:  «Национальная и религиозная толерантность современной молодежи» (совместно с ДГУ);</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Круглый стол: «Экономика - механика. Вопросы положительных тенденций инновационных технологий для инженера в технологических системах природопользования»;</w:t>
      </w:r>
    </w:p>
    <w:p w:rsidR="000B0FFB" w:rsidRPr="000B0FFB" w:rsidRDefault="000B0FFB" w:rsidP="000B0FFB">
      <w:pPr>
        <w:widowControl w:val="0"/>
        <w:numPr>
          <w:ilvl w:val="0"/>
          <w:numId w:val="4"/>
        </w:numPr>
        <w:tabs>
          <w:tab w:val="left" w:pos="176"/>
          <w:tab w:val="left" w:pos="993"/>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Круглый стол: «Особенности внедрения стандартов ФГОС 3++ при реализации математических и физических дисциплин»;</w:t>
      </w:r>
    </w:p>
    <w:p w:rsidR="000B0FFB" w:rsidRPr="000B0FFB" w:rsidRDefault="000B0FFB" w:rsidP="000B0FFB">
      <w:pPr>
        <w:widowControl w:val="0"/>
        <w:numPr>
          <w:ilvl w:val="0"/>
          <w:numId w:val="4"/>
        </w:numPr>
        <w:tabs>
          <w:tab w:val="left" w:pos="176"/>
          <w:tab w:val="left" w:pos="993"/>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Круглый стол:  «Подготовка и проведение ЕГЭ по математике и физике».</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В отчетном году значительно активизировалась научно-исследовательская работа студентов на факультете. Об этом свидетельствует возросшее количество научных статей, опубликованных совместно со студентами.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Совместно со студентами опубликовано не менее 20 работ,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в том числе: </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eastAsia="Times New Roman"/>
          <w:sz w:val="28"/>
          <w:szCs w:val="28"/>
          <w:lang w:eastAsia="ru-RU"/>
        </w:rPr>
      </w:pP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Важнейшие особенности формирования экологического образования в учебных заведениях республики Дагестан</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color w:val="000000" w:themeColor="text1"/>
          <w:sz w:val="28"/>
          <w:szCs w:val="28"/>
          <w:lang w:eastAsia="ru-RU"/>
        </w:rPr>
        <w:t xml:space="preserve"> Международная научно-практическая конференция «Основные направления развития науки и образования в АПК». Махачкала, 2018</w:t>
      </w:r>
      <w:r w:rsidRPr="000B0FFB">
        <w:rPr>
          <w:rFonts w:ascii="Times New Roman" w:eastAsiaTheme="minorEastAsia" w:hAnsi="Times New Roman" w:cs="Times New Roman"/>
          <w:color w:val="000000" w:themeColor="text1"/>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Паштаев</w:t>
      </w:r>
      <w:proofErr w:type="spellEnd"/>
      <w:r w:rsidRPr="000B0FFB">
        <w:rPr>
          <w:rFonts w:ascii="Times New Roman" w:eastAsia="Times New Roman" w:hAnsi="Times New Roman" w:cs="Times New Roman"/>
          <w:sz w:val="28"/>
          <w:szCs w:val="28"/>
          <w:lang w:eastAsia="ru-RU"/>
        </w:rPr>
        <w:t xml:space="preserve"> Б.Д., студ. Мурзаев Д.С. 747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heme="minorEastAsia" w:hAnsi="Times New Roman" w:cs="Times New Roman"/>
          <w:bCs/>
          <w:color w:val="000000" w:themeColor="text1"/>
          <w:sz w:val="28"/>
          <w:szCs w:val="28"/>
          <w:lang w:eastAsia="ru-RU"/>
        </w:rPr>
        <w:t xml:space="preserve">«Использование пестицидов в </w:t>
      </w:r>
      <w:proofErr w:type="spellStart"/>
      <w:r w:rsidRPr="000B0FFB">
        <w:rPr>
          <w:rFonts w:ascii="Times New Roman" w:eastAsiaTheme="minorEastAsia" w:hAnsi="Times New Roman" w:cs="Times New Roman"/>
          <w:bCs/>
          <w:color w:val="000000" w:themeColor="text1"/>
          <w:sz w:val="28"/>
          <w:szCs w:val="28"/>
          <w:lang w:eastAsia="ru-RU"/>
        </w:rPr>
        <w:t>агроландшафтах</w:t>
      </w:r>
      <w:proofErr w:type="spellEnd"/>
      <w:r w:rsidRPr="000B0FFB">
        <w:rPr>
          <w:rFonts w:ascii="Times New Roman" w:eastAsiaTheme="minorEastAsia" w:hAnsi="Times New Roman" w:cs="Times New Roman"/>
          <w:bCs/>
          <w:color w:val="000000" w:themeColor="text1"/>
          <w:sz w:val="28"/>
          <w:szCs w:val="28"/>
          <w:lang w:eastAsia="ru-RU"/>
        </w:rPr>
        <w:t xml:space="preserve"> </w:t>
      </w:r>
      <w:proofErr w:type="spellStart"/>
      <w:r w:rsidRPr="000B0FFB">
        <w:rPr>
          <w:rFonts w:ascii="Times New Roman" w:eastAsiaTheme="minorEastAsia" w:hAnsi="Times New Roman" w:cs="Times New Roman"/>
          <w:bCs/>
          <w:color w:val="000000" w:themeColor="text1"/>
          <w:sz w:val="28"/>
          <w:szCs w:val="28"/>
          <w:lang w:eastAsia="ru-RU"/>
        </w:rPr>
        <w:t>Каякентского</w:t>
      </w:r>
      <w:proofErr w:type="spellEnd"/>
      <w:r w:rsidRPr="000B0FFB">
        <w:rPr>
          <w:rFonts w:ascii="Times New Roman" w:eastAsiaTheme="minorEastAsia" w:hAnsi="Times New Roman" w:cs="Times New Roman"/>
          <w:bCs/>
          <w:color w:val="000000" w:themeColor="text1"/>
          <w:sz w:val="28"/>
          <w:szCs w:val="28"/>
          <w:lang w:eastAsia="ru-RU"/>
        </w:rPr>
        <w:t xml:space="preserve"> района по охране окружающей среды». Международная научно-практическая конференция «Основные направления развития науки и образования в АПК».</w:t>
      </w:r>
      <w:r w:rsidRPr="000B0FFB">
        <w:rPr>
          <w:rFonts w:ascii="Times New Roman" w:eastAsiaTheme="minorEastAsia" w:hAnsi="Times New Roman" w:cs="Times New Roman"/>
          <w:color w:val="000000" w:themeColor="text1"/>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Махачкала, 2018</w:t>
      </w:r>
      <w:r w:rsidRPr="000B0FFB">
        <w:rPr>
          <w:rFonts w:ascii="Times New Roman" w:eastAsiaTheme="minorEastAsia" w:hAnsi="Times New Roman" w:cs="Times New Roman"/>
          <w:color w:val="000000" w:themeColor="text1"/>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Паштаев</w:t>
      </w:r>
      <w:proofErr w:type="spellEnd"/>
      <w:r w:rsidRPr="000B0FFB">
        <w:rPr>
          <w:rFonts w:ascii="Times New Roman" w:eastAsia="Times New Roman" w:hAnsi="Times New Roman" w:cs="Times New Roman"/>
          <w:sz w:val="28"/>
          <w:szCs w:val="28"/>
          <w:lang w:eastAsia="ru-RU"/>
        </w:rPr>
        <w:t xml:space="preserve"> Б.Д., студ. Набиев А.Р. 741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color w:val="000000" w:themeColor="text1"/>
          <w:sz w:val="28"/>
          <w:szCs w:val="28"/>
          <w:lang w:eastAsia="ru-RU"/>
        </w:rPr>
        <w:t xml:space="preserve">Применение систем компьютерной математики в подготовке студентов </w:t>
      </w:r>
      <w:proofErr w:type="spellStart"/>
      <w:r w:rsidRPr="000B0FFB">
        <w:rPr>
          <w:rFonts w:ascii="Times New Roman" w:eastAsiaTheme="minorEastAsia" w:hAnsi="Times New Roman" w:cs="Times New Roman"/>
          <w:bCs/>
          <w:color w:val="000000" w:themeColor="text1"/>
          <w:sz w:val="28"/>
          <w:szCs w:val="28"/>
          <w:lang w:eastAsia="ru-RU"/>
        </w:rPr>
        <w:t>бакалавриата</w:t>
      </w:r>
      <w:proofErr w:type="spellEnd"/>
      <w:r w:rsidRPr="000B0FFB">
        <w:rPr>
          <w:rFonts w:ascii="Times New Roman" w:eastAsiaTheme="minorEastAsia" w:hAnsi="Times New Roman" w:cs="Times New Roman"/>
          <w:bCs/>
          <w:color w:val="000000" w:themeColor="text1"/>
          <w:sz w:val="28"/>
          <w:szCs w:val="28"/>
          <w:lang w:eastAsia="ru-RU"/>
        </w:rPr>
        <w:t xml:space="preserve"> по профилю </w:t>
      </w:r>
      <w:r w:rsidRPr="000B0FFB">
        <w:rPr>
          <w:rFonts w:ascii="Times New Roman" w:eastAsiaTheme="minorEastAsia" w:hAnsi="Times New Roman" w:cs="Times New Roman"/>
          <w:color w:val="000000" w:themeColor="text1"/>
          <w:sz w:val="28"/>
          <w:szCs w:val="28"/>
          <w:lang w:eastAsia="ru-RU"/>
        </w:rPr>
        <w:t>«Технические системы в агробизнесе»</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color w:val="000000" w:themeColor="text1"/>
          <w:sz w:val="28"/>
          <w:szCs w:val="28"/>
          <w:lang w:eastAsia="ru-RU"/>
        </w:rPr>
        <w:t xml:space="preserve"> Международная научно-практическая конференция «Проблемы современных интеграционных процессов и пути их решения» Волгоград, 2018</w:t>
      </w:r>
      <w:r w:rsidRPr="000B0FFB">
        <w:rPr>
          <w:rFonts w:ascii="Times New Roman" w:eastAsiaTheme="minorEastAsia" w:hAnsi="Times New Roman" w:cs="Times New Roman"/>
          <w:color w:val="000000" w:themeColor="text1"/>
          <w:sz w:val="28"/>
          <w:szCs w:val="28"/>
          <w:lang w:eastAsia="ru-RU"/>
        </w:rPr>
        <w:t>.</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Паштаев</w:t>
      </w:r>
      <w:proofErr w:type="spellEnd"/>
      <w:r w:rsidRPr="000B0FFB">
        <w:rPr>
          <w:rFonts w:ascii="Times New Roman" w:eastAsia="Times New Roman" w:hAnsi="Times New Roman" w:cs="Times New Roman"/>
          <w:sz w:val="28"/>
          <w:szCs w:val="28"/>
          <w:lang w:eastAsia="ru-RU"/>
        </w:rPr>
        <w:t xml:space="preserve"> Б.Д., студ. Муртузаев И.А. 741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Системы рекуррентных формул для многочленов П.Л. Чебышева</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 xml:space="preserve"> «Основные направления развития </w:t>
      </w:r>
      <w:r w:rsidRPr="000B0FFB">
        <w:rPr>
          <w:rFonts w:ascii="Times New Roman" w:eastAsiaTheme="minorEastAsia" w:hAnsi="Times New Roman" w:cs="Times New Roman"/>
          <w:sz w:val="28"/>
          <w:szCs w:val="28"/>
          <w:lang w:eastAsia="ru-RU"/>
        </w:rPr>
        <w:lastRenderedPageBreak/>
        <w:t xml:space="preserve">науки и образования в АПК».- </w:t>
      </w:r>
      <w:proofErr w:type="spellStart"/>
      <w:proofErr w:type="gramStart"/>
      <w:r w:rsidRPr="000B0FFB">
        <w:rPr>
          <w:rFonts w:ascii="Times New Roman" w:eastAsia="Times New Roman" w:hAnsi="Times New Roman" w:cs="Times New Roman"/>
          <w:sz w:val="28"/>
          <w:szCs w:val="28"/>
          <w:lang w:eastAsia="ru-RU"/>
        </w:rPr>
        <w:t>ДагГАУ</w:t>
      </w:r>
      <w:proofErr w:type="spellEnd"/>
      <w:r w:rsidRPr="000B0FFB">
        <w:rPr>
          <w:rFonts w:ascii="Times New Roman" w:eastAsia="Times New Roman" w:hAnsi="Times New Roman" w:cs="Times New Roman"/>
          <w:sz w:val="28"/>
          <w:szCs w:val="28"/>
          <w:lang w:eastAsia="ru-RU"/>
        </w:rPr>
        <w:t>, г. Махачкала,2018 г. (Рук.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Хаиров</w:t>
      </w:r>
      <w:proofErr w:type="spellEnd"/>
      <w:r w:rsidRPr="000B0FFB">
        <w:rPr>
          <w:rFonts w:ascii="Times New Roman" w:eastAsia="Times New Roman" w:hAnsi="Times New Roman" w:cs="Times New Roman"/>
          <w:sz w:val="28"/>
          <w:szCs w:val="28"/>
          <w:lang w:eastAsia="ru-RU"/>
        </w:rPr>
        <w:t xml:space="preserve"> Р.А., студ. Небиев Ш.-Н. К. 737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«Формирование исследовательской компетентности магистрантов по направлению «Агроинженерия» с использованием системы компьютерной математики».</w:t>
      </w:r>
      <w:r w:rsidRPr="000B0FFB">
        <w:rPr>
          <w:rFonts w:ascii="Times New Roman" w:eastAsia="Calibri" w:hAnsi="Times New Roman" w:cs="Times New Roman"/>
          <w:sz w:val="28"/>
          <w:szCs w:val="28"/>
          <w:lang w:eastAsia="ru-RU"/>
        </w:rPr>
        <w:t xml:space="preserve"> «Воздействие научно-технической революции на характер связи  науки с  производством». Сборник статей Международной научно- практической конференции (25 января 2018г, </w:t>
      </w:r>
      <w:proofErr w:type="spellStart"/>
      <w:r w:rsidRPr="000B0FFB">
        <w:rPr>
          <w:rFonts w:ascii="Times New Roman" w:eastAsia="Calibri" w:hAnsi="Times New Roman" w:cs="Times New Roman"/>
          <w:sz w:val="28"/>
          <w:szCs w:val="28"/>
          <w:lang w:eastAsia="ru-RU"/>
        </w:rPr>
        <w:t>г</w:t>
      </w:r>
      <w:proofErr w:type="gramStart"/>
      <w:r w:rsidRPr="000B0FFB">
        <w:rPr>
          <w:rFonts w:ascii="Times New Roman" w:eastAsia="Calibri" w:hAnsi="Times New Roman" w:cs="Times New Roman"/>
          <w:sz w:val="28"/>
          <w:szCs w:val="28"/>
          <w:lang w:eastAsia="ru-RU"/>
        </w:rPr>
        <w:t>.Ч</w:t>
      </w:r>
      <w:proofErr w:type="gramEnd"/>
      <w:r w:rsidRPr="000B0FFB">
        <w:rPr>
          <w:rFonts w:ascii="Times New Roman" w:eastAsia="Calibri" w:hAnsi="Times New Roman" w:cs="Times New Roman"/>
          <w:sz w:val="28"/>
          <w:szCs w:val="28"/>
          <w:lang w:eastAsia="ru-RU"/>
        </w:rPr>
        <w:t>елябинск</w:t>
      </w:r>
      <w:proofErr w:type="spellEnd"/>
      <w:r w:rsidRPr="000B0FFB">
        <w:rPr>
          <w:rFonts w:ascii="Times New Roman" w:eastAsia="Calibri" w:hAnsi="Times New Roman" w:cs="Times New Roman"/>
          <w:sz w:val="28"/>
          <w:szCs w:val="28"/>
          <w:lang w:eastAsia="ru-RU"/>
        </w:rPr>
        <w:t xml:space="preserve">). - Уфа: ОМЕГА САЙНС, 2018.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Кулибеков</w:t>
      </w:r>
      <w:proofErr w:type="spellEnd"/>
      <w:r w:rsidRPr="000B0FFB">
        <w:rPr>
          <w:rFonts w:ascii="Times New Roman" w:eastAsia="Times New Roman" w:hAnsi="Times New Roman" w:cs="Times New Roman"/>
          <w:sz w:val="28"/>
          <w:szCs w:val="28"/>
          <w:lang w:eastAsia="ru-RU"/>
        </w:rPr>
        <w:t xml:space="preserve"> Н.А., студ. Миллуева А.Г. 749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 xml:space="preserve">Приемное устройство фиксирующего индикатора направления замыкания на землю распределительных сетей 6-35 </w:t>
      </w:r>
      <w:proofErr w:type="spellStart"/>
      <w:r w:rsidRPr="000B0FFB">
        <w:rPr>
          <w:rFonts w:ascii="Times New Roman" w:eastAsia="Times New Roman" w:hAnsi="Times New Roman" w:cs="Times New Roman"/>
          <w:color w:val="000000" w:themeColor="text1"/>
          <w:sz w:val="28"/>
          <w:szCs w:val="28"/>
          <w:lang w:eastAsia="ru-RU"/>
        </w:rPr>
        <w:t>кВ</w:t>
      </w:r>
      <w:proofErr w:type="spellEnd"/>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Гаджибабаев</w:t>
      </w:r>
      <w:proofErr w:type="spellEnd"/>
      <w:r w:rsidRPr="000B0FFB">
        <w:rPr>
          <w:rFonts w:ascii="Times New Roman" w:eastAsia="Times New Roman" w:hAnsi="Times New Roman" w:cs="Times New Roman"/>
          <w:sz w:val="28"/>
          <w:szCs w:val="28"/>
          <w:lang w:eastAsia="ru-RU"/>
        </w:rPr>
        <w:t xml:space="preserve"> Г.Р., студ. </w:t>
      </w:r>
      <w:r w:rsidRPr="000B0FFB">
        <w:rPr>
          <w:rFonts w:ascii="Times New Roman" w:eastAsiaTheme="minorEastAsia" w:hAnsi="Times New Roman" w:cs="Times New Roman"/>
          <w:color w:val="000000" w:themeColor="text1"/>
          <w:sz w:val="28"/>
          <w:szCs w:val="28"/>
          <w:lang w:eastAsia="ru-RU"/>
        </w:rPr>
        <w:t>Каяев А.</w:t>
      </w:r>
      <w:proofErr w:type="gramStart"/>
      <w:r w:rsidRPr="000B0FFB">
        <w:rPr>
          <w:rFonts w:ascii="Times New Roman" w:eastAsiaTheme="minorEastAsia" w:hAnsi="Times New Roman" w:cs="Times New Roman"/>
          <w:color w:val="000000" w:themeColor="text1"/>
          <w:sz w:val="28"/>
          <w:szCs w:val="28"/>
          <w:lang w:eastAsia="ru-RU"/>
        </w:rPr>
        <w:t>Р</w:t>
      </w:r>
      <w:proofErr w:type="gramEnd"/>
      <w:r w:rsidRPr="000B0FFB">
        <w:rPr>
          <w:rFonts w:ascii="Times New Roman" w:eastAsia="Times New Roman" w:hAnsi="Times New Roman" w:cs="Times New Roman"/>
          <w:sz w:val="28"/>
          <w:szCs w:val="28"/>
          <w:lang w:eastAsia="ru-RU"/>
        </w:rPr>
        <w:t xml:space="preserve"> 721 гр.);</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color w:val="000000" w:themeColor="text1"/>
          <w:sz w:val="28"/>
          <w:szCs w:val="28"/>
          <w:lang w:eastAsia="ru-RU"/>
        </w:rPr>
        <w:t xml:space="preserve">«Выбор рационального способа внесения удобрений». </w:t>
      </w:r>
      <w:r w:rsidRPr="000B0FFB">
        <w:rPr>
          <w:rFonts w:ascii="Times New Roman" w:eastAsia="Times New Roman" w:hAnsi="Times New Roman" w:cs="Times New Roman"/>
          <w:spacing w:val="-4"/>
          <w:sz w:val="28"/>
          <w:szCs w:val="28"/>
          <w:lang w:eastAsia="ru-RU"/>
        </w:rPr>
        <w:t>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Абдулнатипов</w:t>
      </w:r>
      <w:proofErr w:type="spellEnd"/>
      <w:r w:rsidRPr="000B0FFB">
        <w:rPr>
          <w:rFonts w:ascii="Times New Roman" w:eastAsia="Times New Roman" w:hAnsi="Times New Roman" w:cs="Times New Roman"/>
          <w:sz w:val="28"/>
          <w:szCs w:val="28"/>
          <w:lang w:eastAsia="ru-RU"/>
        </w:rPr>
        <w:t xml:space="preserve"> М.Г., студ. </w:t>
      </w:r>
      <w:r w:rsidRPr="000B0FFB">
        <w:rPr>
          <w:rFonts w:ascii="Times New Roman" w:eastAsiaTheme="minorEastAsia" w:hAnsi="Times New Roman" w:cs="Times New Roman"/>
          <w:color w:val="000000" w:themeColor="text1"/>
          <w:sz w:val="28"/>
          <w:szCs w:val="28"/>
          <w:lang w:eastAsia="ru-RU"/>
        </w:rPr>
        <w:t xml:space="preserve">Нуров Н.М. </w:t>
      </w:r>
      <w:r w:rsidRPr="000B0FFB">
        <w:rPr>
          <w:rFonts w:ascii="Times New Roman" w:eastAsia="Times New Roman" w:hAnsi="Times New Roman" w:cs="Times New Roman"/>
          <w:sz w:val="28"/>
          <w:szCs w:val="28"/>
          <w:lang w:eastAsia="ru-RU"/>
        </w:rPr>
        <w:t xml:space="preserve"> 735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Повышение эффективности использования машин для химической защиты растений</w:t>
      </w: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Абдулнатипов</w:t>
      </w:r>
      <w:proofErr w:type="spellEnd"/>
      <w:r w:rsidRPr="000B0FFB">
        <w:rPr>
          <w:rFonts w:ascii="Times New Roman" w:eastAsia="Times New Roman" w:hAnsi="Times New Roman" w:cs="Times New Roman"/>
          <w:sz w:val="28"/>
          <w:szCs w:val="28"/>
          <w:lang w:eastAsia="ru-RU"/>
        </w:rPr>
        <w:t xml:space="preserve"> М.Г., студ. </w:t>
      </w:r>
      <w:r w:rsidRPr="000B0FFB">
        <w:rPr>
          <w:rFonts w:ascii="Times New Roman" w:eastAsiaTheme="minorEastAsia" w:hAnsi="Times New Roman" w:cs="Times New Roman"/>
          <w:color w:val="000000" w:themeColor="text1"/>
          <w:sz w:val="28"/>
          <w:szCs w:val="28"/>
          <w:lang w:eastAsia="ru-RU"/>
        </w:rPr>
        <w:t xml:space="preserve">Атаев М.А. </w:t>
      </w:r>
      <w:r w:rsidRPr="000B0FFB">
        <w:rPr>
          <w:rFonts w:ascii="Times New Roman" w:eastAsia="Times New Roman" w:hAnsi="Times New Roman" w:cs="Times New Roman"/>
          <w:sz w:val="28"/>
          <w:szCs w:val="28"/>
          <w:lang w:eastAsia="ru-RU"/>
        </w:rPr>
        <w:t xml:space="preserve"> 731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«Использование малогабаритной молотковой дробилки для ферм с ограниченным поголовьем». </w:t>
      </w:r>
      <w:r w:rsidRPr="000B0FFB">
        <w:rPr>
          <w:rFonts w:ascii="Times New Roman" w:eastAsia="Times New Roman" w:hAnsi="Times New Roman" w:cs="Times New Roman"/>
          <w:spacing w:val="-4"/>
          <w:sz w:val="28"/>
          <w:szCs w:val="28"/>
          <w:lang w:eastAsia="ru-RU"/>
        </w:rPr>
        <w:t>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Магарамов Б.Г.,  студ. Наруллаев М. 741 гр.);</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«Использование раздатчика кормов в хозяйствах с </w:t>
      </w:r>
      <w:proofErr w:type="gramStart"/>
      <w:r w:rsidRPr="000B0FFB">
        <w:rPr>
          <w:rFonts w:ascii="Times New Roman" w:eastAsia="Times New Roman" w:hAnsi="Times New Roman" w:cs="Times New Roman"/>
          <w:sz w:val="28"/>
          <w:szCs w:val="28"/>
          <w:lang w:eastAsia="ru-RU"/>
        </w:rPr>
        <w:t>усложненным</w:t>
      </w:r>
      <w:proofErr w:type="gramEnd"/>
      <w:r w:rsidRPr="000B0FFB">
        <w:rPr>
          <w:rFonts w:ascii="Times New Roman" w:eastAsia="Times New Roman" w:hAnsi="Times New Roman" w:cs="Times New Roman"/>
          <w:sz w:val="28"/>
          <w:szCs w:val="28"/>
          <w:lang w:eastAsia="ru-RU"/>
        </w:rPr>
        <w:t xml:space="preserve"> транспортных средств серийного производства». </w:t>
      </w:r>
      <w:r w:rsidRPr="000B0FFB">
        <w:rPr>
          <w:rFonts w:ascii="Times New Roman" w:eastAsia="Times New Roman" w:hAnsi="Times New Roman" w:cs="Times New Roman"/>
          <w:spacing w:val="-4"/>
          <w:sz w:val="28"/>
          <w:szCs w:val="28"/>
          <w:lang w:eastAsia="ru-RU"/>
        </w:rPr>
        <w:t>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Магарамов Б.Г.,  студ. </w:t>
      </w:r>
      <w:r w:rsidRPr="000B0FFB">
        <w:rPr>
          <w:rFonts w:ascii="Times New Roman" w:eastAsiaTheme="minorEastAsia" w:hAnsi="Times New Roman" w:cs="Times New Roman"/>
          <w:sz w:val="28"/>
          <w:szCs w:val="28"/>
          <w:lang w:eastAsia="ru-RU"/>
        </w:rPr>
        <w:t xml:space="preserve">Яхяев М. </w:t>
      </w:r>
      <w:r w:rsidRPr="000B0FFB">
        <w:rPr>
          <w:rFonts w:ascii="Times New Roman" w:eastAsia="Times New Roman" w:hAnsi="Times New Roman" w:cs="Times New Roman"/>
          <w:sz w:val="28"/>
          <w:szCs w:val="28"/>
          <w:lang w:eastAsia="ru-RU"/>
        </w:rPr>
        <w:t>741 гр.);</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«Эффективность комбинированных дисковых борон </w:t>
      </w:r>
      <w:proofErr w:type="gramStart"/>
      <w:r w:rsidRPr="000B0FFB">
        <w:rPr>
          <w:rFonts w:ascii="Times New Roman" w:eastAsia="Times New Roman" w:hAnsi="Times New Roman" w:cs="Times New Roman"/>
          <w:sz w:val="28"/>
          <w:szCs w:val="28"/>
          <w:lang w:eastAsia="ru-RU"/>
        </w:rPr>
        <w:t>при</w:t>
      </w:r>
      <w:proofErr w:type="gramEnd"/>
      <w:r w:rsidRPr="000B0FFB">
        <w:rPr>
          <w:rFonts w:ascii="Times New Roman" w:eastAsia="Times New Roman" w:hAnsi="Times New Roman" w:cs="Times New Roman"/>
          <w:sz w:val="28"/>
          <w:szCs w:val="28"/>
          <w:lang w:eastAsia="ru-RU"/>
        </w:rPr>
        <w:t xml:space="preserve"> минимальной обработки почвы».</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Халилов М.Б.,  студ. </w:t>
      </w:r>
      <w:r w:rsidRPr="000B0FFB">
        <w:rPr>
          <w:rFonts w:ascii="Times New Roman" w:eastAsiaTheme="minorEastAsia" w:hAnsi="Times New Roman" w:cs="Times New Roman"/>
          <w:sz w:val="28"/>
          <w:szCs w:val="28"/>
          <w:lang w:eastAsia="ru-RU"/>
        </w:rPr>
        <w:t xml:space="preserve">Абасов А.А. </w:t>
      </w:r>
      <w:r w:rsidRPr="000B0FFB">
        <w:rPr>
          <w:rFonts w:ascii="Times New Roman" w:eastAsia="Times New Roman" w:hAnsi="Times New Roman" w:cs="Times New Roman"/>
          <w:sz w:val="28"/>
          <w:szCs w:val="28"/>
          <w:lang w:eastAsia="ru-RU"/>
        </w:rPr>
        <w:t xml:space="preserve">741 гр., </w:t>
      </w:r>
      <w:r w:rsidRPr="000B0FFB">
        <w:rPr>
          <w:rFonts w:ascii="Times New Roman" w:eastAsia="Times New Roman" w:hAnsi="Times New Roman" w:cs="Times New Roman"/>
          <w:sz w:val="28"/>
          <w:szCs w:val="28"/>
          <w:lang w:eastAsia="ru-RU"/>
        </w:rPr>
        <w:lastRenderedPageBreak/>
        <w:t>аспирант Халилов Ш.М.);</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«Краткое обоснование эффективности использования машинно-тракторного парка». </w:t>
      </w:r>
      <w:r w:rsidRPr="000B0FFB">
        <w:rPr>
          <w:rFonts w:ascii="Times New Roman" w:eastAsia="Times New Roman" w:hAnsi="Times New Roman" w:cs="Times New Roman"/>
          <w:spacing w:val="-4"/>
          <w:sz w:val="28"/>
          <w:szCs w:val="28"/>
          <w:lang w:eastAsia="ru-RU"/>
        </w:rPr>
        <w:t xml:space="preserve">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proofErr w:type="gramStart"/>
      <w:r w:rsidRPr="000B0FFB">
        <w:rPr>
          <w:rFonts w:ascii="Times New Roman" w:eastAsia="Times New Roman" w:hAnsi="Times New Roman" w:cs="Times New Roman"/>
          <w:sz w:val="28"/>
          <w:szCs w:val="28"/>
          <w:lang w:eastAsia="ru-RU"/>
        </w:rPr>
        <w:t>Байбулатов</w:t>
      </w:r>
      <w:proofErr w:type="spellEnd"/>
      <w:r w:rsidRPr="000B0FFB">
        <w:rPr>
          <w:rFonts w:ascii="Times New Roman" w:eastAsia="Times New Roman" w:hAnsi="Times New Roman" w:cs="Times New Roman"/>
          <w:sz w:val="28"/>
          <w:szCs w:val="28"/>
          <w:lang w:eastAsia="ru-RU"/>
        </w:rPr>
        <w:t xml:space="preserve"> Т.С.,  студ. </w:t>
      </w:r>
      <w:r w:rsidRPr="000B0FFB">
        <w:rPr>
          <w:rFonts w:ascii="Times New Roman" w:eastAsiaTheme="minorEastAsia" w:hAnsi="Times New Roman" w:cs="Times New Roman"/>
          <w:sz w:val="28"/>
          <w:szCs w:val="28"/>
          <w:lang w:eastAsia="ru-RU"/>
        </w:rPr>
        <w:t xml:space="preserve">Магомедсалихов М.С. </w:t>
      </w:r>
      <w:r w:rsidRPr="000B0FFB">
        <w:rPr>
          <w:rFonts w:ascii="Times New Roman" w:eastAsia="Times New Roman" w:hAnsi="Times New Roman" w:cs="Times New Roman"/>
          <w:sz w:val="28"/>
          <w:szCs w:val="28"/>
          <w:lang w:eastAsia="ru-RU"/>
        </w:rPr>
        <w:t>747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Мелиоративное состояние орошаемых земель в Республике Дагестан</w:t>
      </w:r>
      <w:r w:rsidRPr="000B0FFB">
        <w:rPr>
          <w:rFonts w:ascii="Times New Roman" w:eastAsia="Times New Roman" w:hAnsi="Times New Roman" w:cs="Times New Roman"/>
          <w:sz w:val="28"/>
          <w:szCs w:val="28"/>
          <w:lang w:eastAsia="ru-RU"/>
        </w:rPr>
        <w:t>». «</w:t>
      </w:r>
      <w:r w:rsidRPr="000B0FFB">
        <w:rPr>
          <w:rFonts w:ascii="Times New Roman" w:eastAsia="Times New Roman" w:hAnsi="Times New Roman" w:cs="Times New Roman"/>
          <w:spacing w:val="-4"/>
          <w:sz w:val="28"/>
          <w:szCs w:val="28"/>
          <w:lang w:eastAsia="ru-RU"/>
        </w:rPr>
        <w:t>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 xml:space="preserve">Мазанов Р.Р.,  студ. </w:t>
      </w:r>
      <w:r w:rsidRPr="000B0FFB">
        <w:rPr>
          <w:rFonts w:ascii="Times New Roman" w:eastAsiaTheme="minorEastAsia" w:hAnsi="Times New Roman" w:cs="Times New Roman"/>
          <w:sz w:val="28"/>
          <w:szCs w:val="28"/>
          <w:lang w:eastAsia="ru-RU"/>
        </w:rPr>
        <w:t xml:space="preserve">Мухуров В.Н.  </w:t>
      </w:r>
      <w:r w:rsidRPr="000B0FFB">
        <w:rPr>
          <w:rFonts w:ascii="Times New Roman" w:eastAsia="Times New Roman" w:hAnsi="Times New Roman" w:cs="Times New Roman"/>
          <w:sz w:val="28"/>
          <w:szCs w:val="28"/>
          <w:lang w:eastAsia="ru-RU"/>
        </w:rPr>
        <w:t>731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К вопросу о геоинформационном моделировании пространственного распределения геотермальных ресурсов на примере Дагестана</w:t>
      </w:r>
      <w:r w:rsidRPr="000B0FFB">
        <w:rPr>
          <w:rFonts w:ascii="Times New Roman" w:eastAsia="Times New Roman" w:hAnsi="Times New Roman" w:cs="Times New Roman"/>
          <w:sz w:val="28"/>
          <w:szCs w:val="28"/>
          <w:lang w:eastAsia="ru-RU"/>
        </w:rPr>
        <w:t xml:space="preserve">». </w:t>
      </w:r>
      <w:r w:rsidRPr="000B0FFB">
        <w:rPr>
          <w:rFonts w:ascii="Times New Roman" w:eastAsia="Times New Roman" w:hAnsi="Times New Roman" w:cs="Times New Roman"/>
          <w:spacing w:val="-4"/>
          <w:sz w:val="28"/>
          <w:szCs w:val="28"/>
          <w:lang w:eastAsia="ru-RU"/>
        </w:rPr>
        <w:t xml:space="preserve">Материалы </w:t>
      </w:r>
      <w:r w:rsidRPr="000B0FFB">
        <w:rPr>
          <w:rFonts w:ascii="Times New Roman" w:eastAsia="Times New Roman" w:hAnsi="Times New Roman" w:cs="Times New Roman"/>
          <w:spacing w:val="-4"/>
          <w:sz w:val="28"/>
          <w:szCs w:val="28"/>
          <w:lang w:val="en-US" w:eastAsia="ru-RU"/>
        </w:rPr>
        <w:t>XI</w:t>
      </w:r>
      <w:r w:rsidRPr="000B0FFB">
        <w:rPr>
          <w:rFonts w:ascii="Times New Roman" w:eastAsia="Times New Roman" w:hAnsi="Times New Roman" w:cs="Times New Roman"/>
          <w:spacing w:val="-4"/>
          <w:sz w:val="28"/>
          <w:szCs w:val="28"/>
          <w:lang w:eastAsia="ru-RU"/>
        </w:rPr>
        <w:t xml:space="preserve"> школы молодых ученых «Актуальные проблемы освоения возобновляемых энергоресурсов» имени Э.Э. </w:t>
      </w:r>
      <w:proofErr w:type="spellStart"/>
      <w:r w:rsidRPr="000B0FFB">
        <w:rPr>
          <w:rFonts w:ascii="Times New Roman" w:eastAsia="Times New Roman" w:hAnsi="Times New Roman" w:cs="Times New Roman"/>
          <w:spacing w:val="-4"/>
          <w:sz w:val="28"/>
          <w:szCs w:val="28"/>
          <w:lang w:eastAsia="ru-RU"/>
        </w:rPr>
        <w:t>Шпильрайна</w:t>
      </w:r>
      <w:proofErr w:type="spellEnd"/>
      <w:r w:rsidRPr="000B0FFB">
        <w:rPr>
          <w:rFonts w:ascii="Times New Roman" w:eastAsia="Times New Roman" w:hAnsi="Times New Roman" w:cs="Times New Roman"/>
          <w:spacing w:val="-4"/>
          <w:sz w:val="28"/>
          <w:szCs w:val="28"/>
          <w:lang w:eastAsia="ru-RU"/>
        </w:rPr>
        <w:t xml:space="preserve">. Выпуск 7.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Кобзаренко Д.Н.,  студ. </w:t>
      </w:r>
      <w:r w:rsidRPr="000B0FFB">
        <w:rPr>
          <w:rFonts w:ascii="Times New Roman" w:eastAsiaTheme="minorEastAsia" w:hAnsi="Times New Roman" w:cs="Times New Roman"/>
          <w:sz w:val="28"/>
          <w:szCs w:val="28"/>
          <w:lang w:eastAsia="ru-RU"/>
        </w:rPr>
        <w:t xml:space="preserve">Мухуров В.Н.  </w:t>
      </w:r>
      <w:r w:rsidRPr="000B0FFB">
        <w:rPr>
          <w:rFonts w:ascii="Times New Roman" w:eastAsia="Times New Roman" w:hAnsi="Times New Roman" w:cs="Times New Roman"/>
          <w:sz w:val="28"/>
          <w:szCs w:val="28"/>
          <w:lang w:eastAsia="ru-RU"/>
        </w:rPr>
        <w:t>731 гр., магистр Шихсаидов М.Б.);</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Использование концентрированной солнечной энергии для сушки плодово-ягодного сырья</w:t>
      </w:r>
      <w:r w:rsidRPr="000B0FFB">
        <w:rPr>
          <w:rFonts w:ascii="Times New Roman" w:eastAsia="Times New Roman" w:hAnsi="Times New Roman" w:cs="Times New Roman"/>
          <w:sz w:val="28"/>
          <w:szCs w:val="28"/>
          <w:lang w:eastAsia="ru-RU"/>
        </w:rPr>
        <w:t xml:space="preserve">». </w:t>
      </w:r>
      <w:r w:rsidRPr="000B0FFB">
        <w:rPr>
          <w:rFonts w:ascii="Times New Roman" w:eastAsia="Calibri" w:hAnsi="Times New Roman" w:cs="Times New Roman"/>
          <w:iCs/>
          <w:sz w:val="28"/>
          <w:szCs w:val="28"/>
          <w:shd w:val="clear" w:color="auto" w:fill="FFFFFF"/>
          <w:lang w:eastAsia="ru-RU"/>
        </w:rPr>
        <w:t>Всероссийская научно-практическая конференция</w:t>
      </w:r>
      <w:r w:rsidRPr="000B0FFB">
        <w:rPr>
          <w:rFonts w:ascii="Times New Roman" w:eastAsia="Calibri" w:hAnsi="Times New Roman" w:cs="Times New Roman"/>
          <w:sz w:val="28"/>
          <w:szCs w:val="28"/>
          <w:shd w:val="clear" w:color="auto" w:fill="FFFFFF"/>
          <w:lang w:eastAsia="ru-RU"/>
        </w:rPr>
        <w:t xml:space="preserve"> «Инновационные технологии в АПК» </w:t>
      </w:r>
      <w:r w:rsidRPr="000B0FFB">
        <w:rPr>
          <w:rFonts w:ascii="Times New Roman" w:eastAsiaTheme="minorEastAsia" w:hAnsi="Times New Roman" w:cs="Times New Roman"/>
          <w:color w:val="000000" w:themeColor="text1"/>
          <w:sz w:val="28"/>
          <w:szCs w:val="28"/>
          <w:lang w:eastAsia="ru-RU"/>
        </w:rPr>
        <w:t xml:space="preserve">Махачкала. </w:t>
      </w:r>
      <w:proofErr w:type="spellStart"/>
      <w:r w:rsidRPr="000B0FFB">
        <w:rPr>
          <w:rFonts w:ascii="Times New Roman" w:eastAsiaTheme="minorEastAsia" w:hAnsi="Times New Roman" w:cs="Times New Roman"/>
          <w:color w:val="000000" w:themeColor="text1"/>
          <w:sz w:val="28"/>
          <w:szCs w:val="28"/>
          <w:lang w:eastAsia="ru-RU"/>
        </w:rPr>
        <w:t>ДагГАУ</w:t>
      </w:r>
      <w:proofErr w:type="spellEnd"/>
      <w:r w:rsidRPr="000B0FFB">
        <w:rPr>
          <w:rFonts w:ascii="Times New Roman" w:eastAsiaTheme="minorEastAsia" w:hAnsi="Times New Roman" w:cs="Times New Roman"/>
          <w:color w:val="000000" w:themeColor="text1"/>
          <w:sz w:val="28"/>
          <w:szCs w:val="28"/>
          <w:lang w:eastAsia="ru-RU"/>
        </w:rPr>
        <w:t>, 2018.</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Исаев З.А.,  студ. </w:t>
      </w:r>
      <w:r w:rsidRPr="000B0FFB">
        <w:rPr>
          <w:rFonts w:ascii="Times New Roman" w:eastAsiaTheme="minorEastAsia" w:hAnsi="Times New Roman" w:cs="Times New Roman"/>
          <w:sz w:val="28"/>
          <w:szCs w:val="28"/>
          <w:lang w:eastAsia="ru-RU"/>
        </w:rPr>
        <w:t>Атаев И.А.</w:t>
      </w:r>
      <w:r w:rsidRPr="000B0FFB">
        <w:rPr>
          <w:rFonts w:ascii="Times New Roman" w:eastAsia="Times New Roman" w:hAnsi="Times New Roman" w:cs="Times New Roman"/>
          <w:sz w:val="28"/>
          <w:szCs w:val="28"/>
          <w:lang w:eastAsia="ru-RU"/>
        </w:rPr>
        <w:t xml:space="preserve">731 гр., магистр </w:t>
      </w:r>
      <w:r w:rsidRPr="000B0FFB">
        <w:rPr>
          <w:rFonts w:ascii="Times New Roman" w:eastAsiaTheme="minorEastAsia" w:hAnsi="Times New Roman" w:cs="Times New Roman"/>
          <w:sz w:val="28"/>
          <w:szCs w:val="28"/>
          <w:lang w:eastAsia="ru-RU"/>
        </w:rPr>
        <w:t>Лаварсланова Н.Л.</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heme="minorEastAsia" w:hAnsi="Times New Roman" w:cs="Times New Roman"/>
          <w:sz w:val="28"/>
          <w:szCs w:val="28"/>
          <w:lang w:eastAsia="ru-RU"/>
        </w:rPr>
        <w:t xml:space="preserve">«Фрактальная модель зависимости прочности адгезионного контакта </w:t>
      </w:r>
      <w:proofErr w:type="spellStart"/>
      <w:r w:rsidRPr="000B0FFB">
        <w:rPr>
          <w:rFonts w:ascii="Times New Roman" w:eastAsiaTheme="minorEastAsia" w:hAnsi="Times New Roman" w:cs="Times New Roman"/>
          <w:sz w:val="28"/>
          <w:szCs w:val="28"/>
          <w:lang w:eastAsia="ru-RU"/>
        </w:rPr>
        <w:t>эпоксиполимер</w:t>
      </w:r>
      <w:proofErr w:type="spellEnd"/>
      <w:r w:rsidRPr="000B0FFB">
        <w:rPr>
          <w:rFonts w:ascii="Times New Roman" w:eastAsiaTheme="minorEastAsia" w:hAnsi="Times New Roman" w:cs="Times New Roman"/>
          <w:sz w:val="28"/>
          <w:szCs w:val="28"/>
          <w:lang w:eastAsia="ru-RU"/>
        </w:rPr>
        <w:t>-волокно от степени завершенности реакции отверждения». «Основные направления развития науки и образования в АПК».- Махачкала, 2018.</w:t>
      </w:r>
      <w:r w:rsidRPr="000B0FFB">
        <w:rPr>
          <w:rFonts w:ascii="Times New Roman" w:eastAsia="Times New Roman" w:hAnsi="Times New Roman" w:cs="Times New Roman"/>
          <w:spacing w:val="-4"/>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 xml:space="preserve">Яхьяева Х.Ш.,  студ. </w:t>
      </w:r>
      <w:r w:rsidRPr="000B0FFB">
        <w:rPr>
          <w:rFonts w:ascii="Times New Roman" w:eastAsiaTheme="minorEastAsia" w:hAnsi="Times New Roman" w:cs="Times New Roman"/>
          <w:sz w:val="28"/>
          <w:szCs w:val="28"/>
          <w:lang w:eastAsia="ru-RU"/>
        </w:rPr>
        <w:t xml:space="preserve">Умаханов Д.М.   </w:t>
      </w:r>
      <w:r w:rsidRPr="000B0FFB">
        <w:rPr>
          <w:rFonts w:ascii="Times New Roman" w:eastAsia="Times New Roman" w:hAnsi="Times New Roman" w:cs="Times New Roman"/>
          <w:sz w:val="28"/>
          <w:szCs w:val="28"/>
          <w:lang w:eastAsia="ru-RU"/>
        </w:rPr>
        <w:t>741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Особенности экологического воспитания молодежи на примере работы студенческого кружка «Эколог»</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 xml:space="preserve"> Всероссийская научно-практическая конференция «Современные технологии и достижения науки в АПК». </w:t>
      </w:r>
      <w:r w:rsidRPr="000B0FFB">
        <w:rPr>
          <w:rFonts w:ascii="Times New Roman" w:eastAsiaTheme="minorEastAsia" w:hAnsi="Times New Roman" w:cs="Times New Roman"/>
          <w:bCs/>
          <w:color w:val="000000" w:themeColor="text1"/>
          <w:sz w:val="28"/>
          <w:szCs w:val="28"/>
          <w:lang w:eastAsia="ru-RU"/>
        </w:rPr>
        <w:t>Махачкала,  22-23 ноября 2018</w:t>
      </w:r>
      <w:r w:rsidRPr="000B0FFB">
        <w:rPr>
          <w:rFonts w:ascii="Times New Roman" w:eastAsiaTheme="minorEastAsia" w:hAnsi="Times New Roman" w:cs="Times New Roman"/>
          <w:color w:val="000000" w:themeColor="text1"/>
          <w:sz w:val="28"/>
          <w:szCs w:val="28"/>
          <w:lang w:eastAsia="ru-RU"/>
        </w:rPr>
        <w:t>.</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 xml:space="preserve">Магомедов У.М.,  студ. </w:t>
      </w:r>
      <w:r w:rsidRPr="000B0FFB">
        <w:rPr>
          <w:rFonts w:ascii="Times New Roman" w:eastAsiaTheme="minorEastAsia" w:hAnsi="Times New Roman" w:cs="Times New Roman"/>
          <w:sz w:val="28"/>
          <w:szCs w:val="28"/>
          <w:lang w:eastAsia="ru-RU"/>
        </w:rPr>
        <w:t xml:space="preserve">Арсаналиев А.А. </w:t>
      </w:r>
      <w:r w:rsidRPr="000B0FFB">
        <w:rPr>
          <w:rFonts w:ascii="Times New Roman" w:eastAsia="Times New Roman" w:hAnsi="Times New Roman" w:cs="Times New Roman"/>
          <w:sz w:val="28"/>
          <w:szCs w:val="28"/>
          <w:lang w:eastAsia="ru-RU"/>
        </w:rPr>
        <w:t>745 гр., Касымов Г.Г. 747 гр.,</w:t>
      </w:r>
      <w:r w:rsidRPr="000B0FFB">
        <w:rPr>
          <w:rFonts w:ascii="Times New Roman" w:eastAsiaTheme="minorEastAsia" w:hAnsi="Times New Roman" w:cs="Times New Roman"/>
          <w:sz w:val="28"/>
          <w:szCs w:val="28"/>
          <w:lang w:eastAsia="ru-RU"/>
        </w:rPr>
        <w:t xml:space="preserve"> </w:t>
      </w:r>
      <w:r w:rsidRPr="000B0FFB">
        <w:rPr>
          <w:rFonts w:ascii="Times New Roman" w:eastAsia="Times New Roman" w:hAnsi="Times New Roman" w:cs="Times New Roman"/>
          <w:sz w:val="28"/>
          <w:szCs w:val="28"/>
          <w:lang w:eastAsia="ru-RU"/>
        </w:rPr>
        <w:t>Фарзулаев Н.А. 745 гр.);</w:t>
      </w:r>
      <w:proofErr w:type="gramEnd"/>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«Результаты исследований влияния внутрипочвенного внесения жидких органических удобрений на морфологические показатели развития растений картофеля».</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Байбулатов</w:t>
      </w:r>
      <w:proofErr w:type="spellEnd"/>
      <w:r w:rsidRPr="000B0FFB">
        <w:rPr>
          <w:rFonts w:ascii="Times New Roman" w:eastAsia="Times New Roman" w:hAnsi="Times New Roman" w:cs="Times New Roman"/>
          <w:sz w:val="28"/>
          <w:szCs w:val="28"/>
          <w:lang w:eastAsia="ru-RU"/>
        </w:rPr>
        <w:t xml:space="preserve"> Т.С.,  </w:t>
      </w:r>
      <w:r w:rsidRPr="000B0FFB">
        <w:rPr>
          <w:rFonts w:ascii="Times New Roman" w:eastAsiaTheme="minorEastAsia" w:hAnsi="Times New Roman" w:cs="Times New Roman"/>
          <w:sz w:val="28"/>
          <w:szCs w:val="28"/>
          <w:lang w:eastAsia="ru-RU"/>
        </w:rPr>
        <w:t>магистр</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sz w:val="28"/>
          <w:szCs w:val="28"/>
          <w:lang w:eastAsia="ru-RU"/>
        </w:rPr>
        <w:t>Гаджиев Ш.Р</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5"/>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Особенности автоматизации технологических процессов растениеводства</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 xml:space="preserve"> Всероссийская научно-практическая конференция «Современные технологии и достижения науки в АПК». </w:t>
      </w:r>
      <w:r w:rsidRPr="000B0FFB">
        <w:rPr>
          <w:rFonts w:ascii="Times New Roman" w:eastAsiaTheme="minorEastAsia" w:hAnsi="Times New Roman" w:cs="Times New Roman"/>
          <w:bCs/>
          <w:color w:val="000000" w:themeColor="text1"/>
          <w:sz w:val="28"/>
          <w:szCs w:val="28"/>
          <w:lang w:eastAsia="ru-RU"/>
        </w:rPr>
        <w:t xml:space="preserve">Махачкала,  22-23 ноября </w:t>
      </w:r>
      <w:r w:rsidRPr="000B0FFB">
        <w:rPr>
          <w:rFonts w:ascii="Times New Roman" w:eastAsiaTheme="minorEastAsia" w:hAnsi="Times New Roman" w:cs="Times New Roman"/>
          <w:bCs/>
          <w:color w:val="000000" w:themeColor="text1"/>
          <w:sz w:val="28"/>
          <w:szCs w:val="28"/>
          <w:lang w:eastAsia="ru-RU"/>
        </w:rPr>
        <w:lastRenderedPageBreak/>
        <w:t>2018</w:t>
      </w:r>
      <w:r w:rsidRPr="000B0FFB">
        <w:rPr>
          <w:rFonts w:ascii="Times New Roman" w:eastAsiaTheme="minorEastAsia" w:hAnsi="Times New Roman" w:cs="Times New Roman"/>
          <w:color w:val="000000" w:themeColor="text1"/>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Дринча</w:t>
      </w:r>
      <w:proofErr w:type="spellEnd"/>
      <w:r w:rsidRPr="000B0FFB">
        <w:rPr>
          <w:rFonts w:ascii="Times New Roman" w:eastAsia="Times New Roman" w:hAnsi="Times New Roman" w:cs="Times New Roman"/>
          <w:sz w:val="28"/>
          <w:szCs w:val="28"/>
          <w:lang w:eastAsia="ru-RU"/>
        </w:rPr>
        <w:t xml:space="preserve"> В.М.,  </w:t>
      </w:r>
      <w:r w:rsidRPr="000B0FFB">
        <w:rPr>
          <w:rFonts w:ascii="Times New Roman" w:eastAsiaTheme="minorEastAsia" w:hAnsi="Times New Roman" w:cs="Times New Roman"/>
          <w:sz w:val="28"/>
          <w:szCs w:val="28"/>
          <w:lang w:eastAsia="ru-RU"/>
        </w:rPr>
        <w:t>магистр</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sz w:val="28"/>
          <w:szCs w:val="28"/>
          <w:lang w:eastAsia="ru-RU"/>
        </w:rPr>
        <w:t xml:space="preserve">Шихсаидов М.Б., </w:t>
      </w:r>
      <w:proofErr w:type="spellStart"/>
      <w:r w:rsidRPr="000B0FFB">
        <w:rPr>
          <w:rFonts w:ascii="Times New Roman" w:eastAsiaTheme="minorEastAsia" w:hAnsi="Times New Roman" w:cs="Times New Roman"/>
          <w:sz w:val="28"/>
          <w:szCs w:val="28"/>
          <w:lang w:eastAsia="ru-RU"/>
        </w:rPr>
        <w:t>Кандауров</w:t>
      </w:r>
      <w:proofErr w:type="spellEnd"/>
      <w:r w:rsidRPr="000B0FFB">
        <w:rPr>
          <w:rFonts w:ascii="Times New Roman" w:eastAsiaTheme="minorEastAsia" w:hAnsi="Times New Roman" w:cs="Times New Roman"/>
          <w:sz w:val="28"/>
          <w:szCs w:val="28"/>
          <w:lang w:eastAsia="ru-RU"/>
        </w:rPr>
        <w:t xml:space="preserve"> М.К.</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tabs>
          <w:tab w:val="left" w:pos="993"/>
        </w:tabs>
        <w:autoSpaceDE w:val="0"/>
        <w:autoSpaceDN w:val="0"/>
        <w:adjustRightInd w:val="0"/>
        <w:spacing w:before="240" w:after="0" w:line="240" w:lineRule="auto"/>
        <w:ind w:left="852"/>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За этот же период аспирантами опубликовано 12 научных статей:</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Технические средства для энергосберегающей обработки почвы</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 xml:space="preserve"> Сборник научных трудов Международной научно-практической конференции «Основные направления развития науки и образования в АПК».  - Махачкала: ДагГАУ,2018.</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Исаев З.А.,  </w:t>
      </w:r>
      <w:r w:rsidRPr="000B0FFB">
        <w:rPr>
          <w:rFonts w:ascii="Times New Roman" w:eastAsiaTheme="minorEastAsia" w:hAnsi="Times New Roman" w:cs="Times New Roman"/>
          <w:sz w:val="28"/>
          <w:szCs w:val="28"/>
          <w:lang w:eastAsia="ru-RU"/>
        </w:rPr>
        <w:t>аспирант</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Предпосевная подготовка почвы под озимую пшеницу</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 xml:space="preserve"> Сборник научных трудов Международной научно-практической конференции «Основные направления развития науки и образования в АПК».  Махачкала: ДагГАУ,2018.</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Исаев З.А.,  </w:t>
      </w:r>
      <w:r w:rsidRPr="000B0FFB">
        <w:rPr>
          <w:rFonts w:ascii="Times New Roman" w:eastAsiaTheme="minorEastAsia" w:hAnsi="Times New Roman" w:cs="Times New Roman"/>
          <w:sz w:val="28"/>
          <w:szCs w:val="28"/>
          <w:lang w:eastAsia="ru-RU"/>
        </w:rPr>
        <w:t>аспирант</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Состояние развития приемов и систем обработки почвы</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color w:val="000000" w:themeColor="text1"/>
          <w:sz w:val="28"/>
          <w:szCs w:val="28"/>
          <w:lang w:eastAsia="ru-RU"/>
        </w:rPr>
        <w:t xml:space="preserve"> Сборник научных трудов Международной научно-практической конференции «Основные направления развития науки и образования в АПК».  - Махачкала: ДагГАУ,2018.</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Исаев З.А.,  </w:t>
      </w:r>
      <w:r w:rsidRPr="000B0FFB">
        <w:rPr>
          <w:rFonts w:ascii="Times New Roman" w:eastAsiaTheme="minorEastAsia" w:hAnsi="Times New Roman" w:cs="Times New Roman"/>
          <w:sz w:val="28"/>
          <w:szCs w:val="28"/>
          <w:lang w:eastAsia="ru-RU"/>
        </w:rPr>
        <w:t>аспирант</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Эффективные приемы обработки почвы под озимую пшеницу</w:t>
      </w: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Мазанов Р.Р.,  </w:t>
      </w:r>
      <w:r w:rsidRPr="000B0FFB">
        <w:rPr>
          <w:rFonts w:ascii="Times New Roman" w:eastAsiaTheme="minorEastAsia" w:hAnsi="Times New Roman" w:cs="Times New Roman"/>
          <w:sz w:val="28"/>
          <w:szCs w:val="28"/>
          <w:lang w:eastAsia="ru-RU"/>
        </w:rPr>
        <w:t>аспирант</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Влияние приемов обработки на динамику влаги в почве</w:t>
      </w: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Сулейманов С.А.,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color w:val="000000" w:themeColor="text1"/>
          <w:sz w:val="28"/>
          <w:szCs w:val="28"/>
          <w:lang w:eastAsia="ru-RU"/>
        </w:rPr>
        <w:t>Предпосевной обработки почвы под озимую пшеницу</w:t>
      </w: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Основные направления развития науки и образование в АПК», сборник научных трудов международной научно-практической конференции, 29-30 марта 2018 года,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Исаев З.А.,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 «Результаты сравнительной оценки технологий обработки почвы».</w:t>
      </w:r>
      <w:r w:rsidRPr="000B0FFB">
        <w:rPr>
          <w:rFonts w:ascii="Times New Roman" w:eastAsia="Times New Roman" w:hAnsi="Times New Roman" w:cs="Times New Roman"/>
          <w:spacing w:val="-4"/>
          <w:sz w:val="28"/>
          <w:szCs w:val="28"/>
          <w:lang w:eastAsia="ru-RU"/>
        </w:rPr>
        <w:t xml:space="preserve"> Современные технологии и достижения науки в АПК. Сборник научных трудов международной научно-практической конференции 22-23 ноября 2018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Жук А.Ф.,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bCs/>
          <w:color w:val="000000" w:themeColor="text1"/>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sz w:val="28"/>
          <w:szCs w:val="28"/>
          <w:lang w:eastAsia="ru-RU"/>
        </w:rPr>
        <w:t>Обоснование способов и качества внесения органических удобрений</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sz w:val="28"/>
          <w:szCs w:val="28"/>
          <w:lang w:eastAsia="ru-RU"/>
        </w:rPr>
        <w:t xml:space="preserve"> Инновационный подход в стратегии развития АПК в России. Сборник научных трудов Всероссийской научно-практической конференции, 2018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Абдулнатипов</w:t>
      </w:r>
      <w:proofErr w:type="spellEnd"/>
      <w:r w:rsidRPr="000B0FFB">
        <w:rPr>
          <w:rFonts w:ascii="Times New Roman" w:eastAsia="Times New Roman" w:hAnsi="Times New Roman" w:cs="Times New Roman"/>
          <w:sz w:val="28"/>
          <w:szCs w:val="28"/>
          <w:lang w:eastAsia="ru-RU"/>
        </w:rPr>
        <w:t xml:space="preserve"> М.Г.,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heme="minorEastAsia" w:hAnsi="Times New Roman" w:cs="Times New Roman"/>
          <w:bCs/>
          <w:sz w:val="28"/>
          <w:szCs w:val="28"/>
          <w:lang w:eastAsia="ru-RU"/>
        </w:rPr>
        <w:t>Убайсов</w:t>
      </w:r>
      <w:proofErr w:type="spellEnd"/>
      <w:r w:rsidRPr="000B0FFB">
        <w:rPr>
          <w:rFonts w:ascii="Times New Roman" w:eastAsiaTheme="minorEastAsia" w:hAnsi="Times New Roman" w:cs="Times New Roman"/>
          <w:bCs/>
          <w:sz w:val="28"/>
          <w:szCs w:val="28"/>
          <w:lang w:eastAsia="ru-RU"/>
        </w:rPr>
        <w:t xml:space="preserve"> А.М.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sz w:val="28"/>
          <w:szCs w:val="28"/>
          <w:lang w:eastAsia="ru-RU"/>
        </w:rPr>
        <w:t>Повышение эффективности использования машин для химической защиты растений</w:t>
      </w: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bCs/>
          <w:sz w:val="28"/>
          <w:szCs w:val="28"/>
          <w:lang w:eastAsia="ru-RU"/>
        </w:rPr>
        <w:t xml:space="preserve"> </w:t>
      </w:r>
      <w:r w:rsidRPr="000B0FFB">
        <w:rPr>
          <w:rFonts w:ascii="Times New Roman" w:eastAsiaTheme="minorEastAsia" w:hAnsi="Times New Roman" w:cs="Times New Roman"/>
          <w:bCs/>
          <w:sz w:val="28"/>
          <w:szCs w:val="28"/>
          <w:lang w:eastAsia="ru-RU"/>
        </w:rPr>
        <w:lastRenderedPageBreak/>
        <w:t>Инновационный подход в стратегии развития АПК в России. Сборник научных трудов Всероссийской научно-практической конференции, 2018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Байбулатов</w:t>
      </w:r>
      <w:proofErr w:type="spellEnd"/>
      <w:r w:rsidRPr="000B0FFB">
        <w:rPr>
          <w:rFonts w:ascii="Times New Roman" w:eastAsia="Times New Roman" w:hAnsi="Times New Roman" w:cs="Times New Roman"/>
          <w:sz w:val="28"/>
          <w:szCs w:val="28"/>
          <w:lang w:eastAsia="ru-RU"/>
        </w:rPr>
        <w:t xml:space="preserve"> Т.С.,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heme="minorEastAsia" w:hAnsi="Times New Roman" w:cs="Times New Roman"/>
          <w:bCs/>
          <w:sz w:val="28"/>
          <w:szCs w:val="28"/>
          <w:lang w:eastAsia="ru-RU"/>
        </w:rPr>
        <w:t>Убайсов</w:t>
      </w:r>
      <w:proofErr w:type="spellEnd"/>
      <w:r w:rsidRPr="000B0FFB">
        <w:rPr>
          <w:rFonts w:ascii="Times New Roman" w:eastAsiaTheme="minorEastAsia" w:hAnsi="Times New Roman" w:cs="Times New Roman"/>
          <w:bCs/>
          <w:sz w:val="28"/>
          <w:szCs w:val="28"/>
          <w:lang w:eastAsia="ru-RU"/>
        </w:rPr>
        <w:t xml:space="preserve"> А.М.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«Анализ культурных видов овса на устойчивость к полеганию в природно-климатических условиях Южного Дагестана».</w:t>
      </w:r>
      <w:r w:rsidRPr="000B0FFB">
        <w:rPr>
          <w:rFonts w:ascii="Times New Roman" w:eastAsiaTheme="minorEastAsia" w:hAnsi="Times New Roman" w:cs="Times New Roman"/>
          <w:bCs/>
          <w:sz w:val="28"/>
          <w:szCs w:val="28"/>
          <w:lang w:eastAsia="ru-RU"/>
        </w:rPr>
        <w:t xml:space="preserve"> Инновационный подход в стратегии развития АПК в России. Сборник научных трудов Всероссийской научно-практической конференции, 2018 г., Махачкала.</w:t>
      </w:r>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(Рук.</w:t>
      </w:r>
      <w:proofErr w:type="gramEnd"/>
      <w:r w:rsidRPr="000B0FFB">
        <w:rPr>
          <w:rFonts w:ascii="Times New Roman" w:eastAsia="Times New Roman" w:hAnsi="Times New Roman" w:cs="Times New Roman"/>
          <w:sz w:val="28"/>
          <w:szCs w:val="28"/>
          <w:lang w:eastAsia="ru-RU"/>
        </w:rPr>
        <w:t xml:space="preserve"> Магарамов Б.Г.,  </w:t>
      </w:r>
      <w:r w:rsidRPr="000B0FFB">
        <w:rPr>
          <w:rFonts w:ascii="Times New Roman" w:eastAsiaTheme="minorEastAsia" w:hAnsi="Times New Roman" w:cs="Times New Roman"/>
          <w:sz w:val="28"/>
          <w:szCs w:val="28"/>
          <w:lang w:eastAsia="ru-RU"/>
        </w:rPr>
        <w:t xml:space="preserve">аспирантка </w:t>
      </w:r>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heme="minorEastAsia" w:hAnsi="Times New Roman" w:cs="Times New Roman"/>
          <w:bCs/>
          <w:sz w:val="28"/>
          <w:szCs w:val="28"/>
          <w:lang w:eastAsia="ru-RU"/>
        </w:rPr>
        <w:t>Муслимова</w:t>
      </w:r>
      <w:proofErr w:type="spellEnd"/>
      <w:r w:rsidRPr="000B0FFB">
        <w:rPr>
          <w:rFonts w:ascii="Times New Roman" w:eastAsiaTheme="minorEastAsia" w:hAnsi="Times New Roman" w:cs="Times New Roman"/>
          <w:bCs/>
          <w:sz w:val="28"/>
          <w:szCs w:val="28"/>
          <w:lang w:eastAsia="ru-RU"/>
        </w:rPr>
        <w:t xml:space="preserve"> И.Б.</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«Комбинированные машины и эффективность их применения».</w:t>
      </w:r>
      <w:r w:rsidRPr="000B0FFB">
        <w:rPr>
          <w:rFonts w:ascii="Times New Roman" w:eastAsia="Times New Roman" w:hAnsi="Times New Roman" w:cs="Times New Roman"/>
          <w:spacing w:val="-4"/>
          <w:sz w:val="28"/>
          <w:szCs w:val="28"/>
          <w:lang w:eastAsia="ru-RU"/>
        </w:rPr>
        <w:t xml:space="preserve"> Инновационный подход в стратегии развития АПК России//Сборник материалов трудов Всероссийской научно-практической конференции. </w:t>
      </w:r>
      <w:proofErr w:type="gramStart"/>
      <w:r w:rsidRPr="000B0FFB">
        <w:rPr>
          <w:rFonts w:ascii="Times New Roman" w:eastAsia="Times New Roman" w:hAnsi="Times New Roman" w:cs="Times New Roman"/>
          <w:spacing w:val="-4"/>
          <w:sz w:val="28"/>
          <w:szCs w:val="28"/>
          <w:lang w:eastAsia="ru-RU"/>
        </w:rPr>
        <w:t xml:space="preserve">Махачкала, ФГБОУ ВО </w:t>
      </w:r>
      <w:proofErr w:type="spellStart"/>
      <w:r w:rsidRPr="000B0FFB">
        <w:rPr>
          <w:rFonts w:ascii="Times New Roman" w:eastAsia="Times New Roman" w:hAnsi="Times New Roman" w:cs="Times New Roman"/>
          <w:spacing w:val="-4"/>
          <w:sz w:val="28"/>
          <w:szCs w:val="28"/>
          <w:lang w:eastAsia="ru-RU"/>
        </w:rPr>
        <w:t>ДагГАУ</w:t>
      </w:r>
      <w:proofErr w:type="spellEnd"/>
      <w:r w:rsidRPr="000B0FFB">
        <w:rPr>
          <w:rFonts w:ascii="Times New Roman" w:eastAsia="Times New Roman" w:hAnsi="Times New Roman" w:cs="Times New Roman"/>
          <w:spacing w:val="-4"/>
          <w:sz w:val="28"/>
          <w:szCs w:val="28"/>
          <w:lang w:eastAsia="ru-RU"/>
        </w:rPr>
        <w:t>, 2018 г.</w:t>
      </w:r>
      <w:r w:rsidRPr="000B0FFB">
        <w:rPr>
          <w:rFonts w:ascii="Times New Roman" w:eastAsia="Times New Roman" w:hAnsi="Times New Roman" w:cs="Times New Roman"/>
          <w:sz w:val="28"/>
          <w:szCs w:val="28"/>
          <w:lang w:eastAsia="ru-RU"/>
        </w:rPr>
        <w:t xml:space="preserve"> (Рук.</w:t>
      </w:r>
      <w:proofErr w:type="gramEnd"/>
      <w:r w:rsidRPr="000B0FFB">
        <w:rPr>
          <w:rFonts w:ascii="Times New Roman" w:eastAsia="Times New Roman" w:hAnsi="Times New Roman" w:cs="Times New Roman"/>
          <w:sz w:val="28"/>
          <w:szCs w:val="28"/>
          <w:lang w:eastAsia="ru-RU"/>
        </w:rPr>
        <w:t xml:space="preserve"> Жук А.Ф.,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r w:rsidRPr="000B0FFB">
        <w:rPr>
          <w:rFonts w:ascii="Times New Roman" w:eastAsiaTheme="minorEastAsia" w:hAnsi="Times New Roman" w:cs="Times New Roman"/>
          <w:sz w:val="28"/>
          <w:szCs w:val="28"/>
          <w:lang w:eastAsia="ru-RU"/>
        </w:rPr>
        <w:t>Халилов Ш.М.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numPr>
          <w:ilvl w:val="0"/>
          <w:numId w:val="6"/>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w:t>
      </w:r>
      <w:r w:rsidRPr="000B0FFB">
        <w:rPr>
          <w:rFonts w:ascii="Times New Roman" w:eastAsiaTheme="minorEastAsia" w:hAnsi="Times New Roman" w:cs="Times New Roman"/>
          <w:sz w:val="28"/>
          <w:szCs w:val="28"/>
          <w:lang w:eastAsia="ru-RU"/>
        </w:rPr>
        <w:t>Обоснование способов и качества внесения и качества внесения органических удобрений</w:t>
      </w:r>
      <w:r w:rsidRPr="000B0FFB">
        <w:rPr>
          <w:rFonts w:ascii="Times New Roman" w:eastAsia="Times New Roman" w:hAnsi="Times New Roman" w:cs="Times New Roman"/>
          <w:sz w:val="28"/>
          <w:szCs w:val="28"/>
          <w:lang w:eastAsia="ru-RU"/>
        </w:rPr>
        <w:t>».</w:t>
      </w:r>
      <w:r w:rsidRPr="000B0FFB">
        <w:rPr>
          <w:rFonts w:ascii="Times New Roman" w:eastAsia="Times New Roman" w:hAnsi="Times New Roman" w:cs="Times New Roman"/>
          <w:spacing w:val="-4"/>
          <w:sz w:val="28"/>
          <w:szCs w:val="28"/>
          <w:lang w:eastAsia="ru-RU"/>
        </w:rPr>
        <w:t xml:space="preserve"> Инновационный подход в стратегии развития АПК России//Сборник материалов трудов Всероссийской научно-практической конференции. </w:t>
      </w:r>
      <w:proofErr w:type="gramStart"/>
      <w:r w:rsidRPr="000B0FFB">
        <w:rPr>
          <w:rFonts w:ascii="Times New Roman" w:eastAsia="Times New Roman" w:hAnsi="Times New Roman" w:cs="Times New Roman"/>
          <w:spacing w:val="-4"/>
          <w:sz w:val="28"/>
          <w:szCs w:val="28"/>
          <w:lang w:eastAsia="ru-RU"/>
        </w:rPr>
        <w:t xml:space="preserve">Махачкала, ФГБОУ ВО </w:t>
      </w:r>
      <w:proofErr w:type="spellStart"/>
      <w:r w:rsidRPr="000B0FFB">
        <w:rPr>
          <w:rFonts w:ascii="Times New Roman" w:eastAsia="Times New Roman" w:hAnsi="Times New Roman" w:cs="Times New Roman"/>
          <w:spacing w:val="-4"/>
          <w:sz w:val="28"/>
          <w:szCs w:val="28"/>
          <w:lang w:eastAsia="ru-RU"/>
        </w:rPr>
        <w:t>ДагГАУ</w:t>
      </w:r>
      <w:proofErr w:type="spellEnd"/>
      <w:r w:rsidRPr="000B0FFB">
        <w:rPr>
          <w:rFonts w:ascii="Times New Roman" w:eastAsia="Times New Roman" w:hAnsi="Times New Roman" w:cs="Times New Roman"/>
          <w:spacing w:val="-4"/>
          <w:sz w:val="28"/>
          <w:szCs w:val="28"/>
          <w:lang w:eastAsia="ru-RU"/>
        </w:rPr>
        <w:t>, 2018 г.</w:t>
      </w:r>
      <w:r w:rsidRPr="000B0FFB">
        <w:rPr>
          <w:rFonts w:ascii="Times New Roman" w:eastAsia="Times New Roman" w:hAnsi="Times New Roman" w:cs="Times New Roman"/>
          <w:sz w:val="28"/>
          <w:szCs w:val="28"/>
          <w:lang w:eastAsia="ru-RU"/>
        </w:rPr>
        <w:t xml:space="preserve"> (Рук.</w:t>
      </w:r>
      <w:proofErr w:type="gramEnd"/>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imes New Roman" w:hAnsi="Times New Roman" w:cs="Times New Roman"/>
          <w:sz w:val="28"/>
          <w:szCs w:val="28"/>
          <w:lang w:eastAsia="ru-RU"/>
        </w:rPr>
        <w:t>Байбулатов</w:t>
      </w:r>
      <w:proofErr w:type="spellEnd"/>
      <w:r w:rsidRPr="000B0FFB">
        <w:rPr>
          <w:rFonts w:ascii="Times New Roman" w:eastAsia="Times New Roman" w:hAnsi="Times New Roman" w:cs="Times New Roman"/>
          <w:sz w:val="28"/>
          <w:szCs w:val="28"/>
          <w:lang w:eastAsia="ru-RU"/>
        </w:rPr>
        <w:t xml:space="preserve"> Т.С.,  </w:t>
      </w:r>
      <w:r w:rsidRPr="000B0FFB">
        <w:rPr>
          <w:rFonts w:ascii="Times New Roman" w:eastAsiaTheme="minorEastAsia" w:hAnsi="Times New Roman" w:cs="Times New Roman"/>
          <w:sz w:val="28"/>
          <w:szCs w:val="28"/>
          <w:lang w:eastAsia="ru-RU"/>
        </w:rPr>
        <w:t xml:space="preserve">аспирант </w:t>
      </w:r>
      <w:r w:rsidRPr="000B0FFB">
        <w:rPr>
          <w:rFonts w:ascii="Times New Roman" w:eastAsia="Times New Roman" w:hAnsi="Times New Roman" w:cs="Times New Roman"/>
          <w:sz w:val="28"/>
          <w:szCs w:val="28"/>
          <w:lang w:eastAsia="ru-RU"/>
        </w:rPr>
        <w:t xml:space="preserve"> </w:t>
      </w:r>
      <w:proofErr w:type="spellStart"/>
      <w:r w:rsidRPr="000B0FFB">
        <w:rPr>
          <w:rFonts w:ascii="Times New Roman" w:eastAsiaTheme="minorEastAsia" w:hAnsi="Times New Roman" w:cs="Times New Roman"/>
          <w:bCs/>
          <w:sz w:val="28"/>
          <w:szCs w:val="28"/>
          <w:lang w:eastAsia="ru-RU"/>
        </w:rPr>
        <w:t>Убайсов</w:t>
      </w:r>
      <w:proofErr w:type="spellEnd"/>
      <w:r w:rsidRPr="000B0FFB">
        <w:rPr>
          <w:rFonts w:ascii="Times New Roman" w:eastAsiaTheme="minorEastAsia" w:hAnsi="Times New Roman" w:cs="Times New Roman"/>
          <w:bCs/>
          <w:sz w:val="28"/>
          <w:szCs w:val="28"/>
          <w:lang w:eastAsia="ru-RU"/>
        </w:rPr>
        <w:t xml:space="preserve"> А.М.</w:t>
      </w:r>
      <w:r w:rsidRPr="000B0FFB">
        <w:rPr>
          <w:rFonts w:ascii="Times New Roman" w:eastAsia="Times New Roman" w:hAnsi="Times New Roman" w:cs="Times New Roman"/>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Список опубликованных и приравненных к ним научных и учебно-методических работ инженерного факультета за 2018 г. прилагается.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b/>
          <w:spacing w:val="2"/>
          <w:sz w:val="28"/>
          <w:szCs w:val="28"/>
          <w:lang w:eastAsia="ru-RU"/>
        </w:rPr>
      </w:pPr>
      <w:r w:rsidRPr="000B0FFB">
        <w:rPr>
          <w:rFonts w:ascii="Times New Roman" w:eastAsia="Times New Roman" w:hAnsi="Times New Roman" w:cs="Times New Roman"/>
          <w:b/>
          <w:spacing w:val="2"/>
          <w:sz w:val="28"/>
          <w:szCs w:val="28"/>
          <w:lang w:eastAsia="ru-RU"/>
        </w:rPr>
        <w:t xml:space="preserve">За отчетный период </w:t>
      </w:r>
      <w:proofErr w:type="gramStart"/>
      <w:r w:rsidRPr="000B0FFB">
        <w:rPr>
          <w:rFonts w:ascii="Times New Roman" w:eastAsia="Times New Roman" w:hAnsi="Times New Roman" w:cs="Times New Roman"/>
          <w:b/>
          <w:spacing w:val="2"/>
          <w:sz w:val="28"/>
          <w:szCs w:val="28"/>
          <w:lang w:eastAsia="ru-RU"/>
        </w:rPr>
        <w:t>изданы</w:t>
      </w:r>
      <w:proofErr w:type="gramEnd"/>
      <w:r w:rsidRPr="000B0FFB">
        <w:rPr>
          <w:rFonts w:ascii="Times New Roman" w:eastAsia="Times New Roman" w:hAnsi="Times New Roman" w:cs="Times New Roman"/>
          <w:b/>
          <w:spacing w:val="2"/>
          <w:sz w:val="28"/>
          <w:szCs w:val="28"/>
          <w:lang w:eastAsia="ru-RU"/>
        </w:rPr>
        <w:t>:</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Монографии – нет; статьи в центральных журналах (рекомендованные ВАК) – 24; публикации в </w:t>
      </w:r>
      <w:r w:rsidRPr="000B0FFB">
        <w:rPr>
          <w:rFonts w:ascii="Times New Roman" w:eastAsia="Times New Roman" w:hAnsi="Times New Roman" w:cs="Times New Roman"/>
          <w:spacing w:val="2"/>
          <w:sz w:val="28"/>
          <w:szCs w:val="28"/>
          <w:lang w:val="en-US" w:eastAsia="ru-RU"/>
        </w:rPr>
        <w:t>Scopus</w:t>
      </w:r>
      <w:r w:rsidRPr="000B0FFB">
        <w:rPr>
          <w:rFonts w:ascii="Times New Roman" w:eastAsia="Times New Roman" w:hAnsi="Times New Roman" w:cs="Times New Roman"/>
          <w:spacing w:val="2"/>
          <w:sz w:val="28"/>
          <w:szCs w:val="28"/>
          <w:lang w:eastAsia="ru-RU"/>
        </w:rPr>
        <w:t xml:space="preserve"> – 3; учебники – 1; патенты – 1; гранты – нет; статьи в материалах Международных конференций – 92; статьи в материалах Всероссийских конференций – 50; учебное пособие с грифом </w:t>
      </w:r>
      <w:r w:rsidRPr="000B0FFB">
        <w:rPr>
          <w:rFonts w:ascii="Times New Roman" w:eastAsia="Times New Roman" w:hAnsi="Times New Roman" w:cs="Times New Roman"/>
          <w:b/>
          <w:spacing w:val="2"/>
          <w:sz w:val="28"/>
          <w:szCs w:val="28"/>
          <w:lang w:eastAsia="ru-RU"/>
        </w:rPr>
        <w:t>МСХ РФ</w:t>
      </w:r>
      <w:r w:rsidRPr="000B0FFB">
        <w:rPr>
          <w:rFonts w:ascii="Times New Roman" w:eastAsia="Times New Roman" w:hAnsi="Times New Roman" w:cs="Times New Roman"/>
          <w:spacing w:val="2"/>
          <w:sz w:val="28"/>
          <w:szCs w:val="28"/>
          <w:lang w:eastAsia="ru-RU"/>
        </w:rPr>
        <w:t xml:space="preserve"> – 1, учебно-методические пособия – 13. Общий объем публикаций за отчетный год составил 140,4 </w:t>
      </w:r>
      <w:proofErr w:type="spellStart"/>
      <w:r w:rsidRPr="000B0FFB">
        <w:rPr>
          <w:rFonts w:ascii="Times New Roman" w:eastAsia="Times New Roman" w:hAnsi="Times New Roman" w:cs="Times New Roman"/>
          <w:spacing w:val="2"/>
          <w:sz w:val="28"/>
          <w:szCs w:val="28"/>
          <w:lang w:eastAsia="ru-RU"/>
        </w:rPr>
        <w:t>п.</w:t>
      </w:r>
      <w:proofErr w:type="gramStart"/>
      <w:r w:rsidRPr="000B0FFB">
        <w:rPr>
          <w:rFonts w:ascii="Times New Roman" w:eastAsia="Times New Roman" w:hAnsi="Times New Roman" w:cs="Times New Roman"/>
          <w:spacing w:val="2"/>
          <w:sz w:val="28"/>
          <w:szCs w:val="28"/>
          <w:lang w:eastAsia="ru-RU"/>
        </w:rPr>
        <w:t>л</w:t>
      </w:r>
      <w:proofErr w:type="spellEnd"/>
      <w:proofErr w:type="gramEnd"/>
      <w:r w:rsidRPr="000B0FFB">
        <w:rPr>
          <w:rFonts w:ascii="Times New Roman" w:eastAsia="Times New Roman" w:hAnsi="Times New Roman" w:cs="Times New Roman"/>
          <w:spacing w:val="2"/>
          <w:sz w:val="28"/>
          <w:szCs w:val="28"/>
          <w:lang w:eastAsia="ru-RU"/>
        </w:rPr>
        <w:t>.</w:t>
      </w:r>
    </w:p>
    <w:p w:rsidR="000B0FFB" w:rsidRPr="000B0FFB" w:rsidRDefault="000B0FFB" w:rsidP="000B0FFB">
      <w:pPr>
        <w:tabs>
          <w:tab w:val="left" w:pos="1147"/>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Международное сотрудничество</w:t>
      </w:r>
      <w:r w:rsidRPr="000B0FFB">
        <w:rPr>
          <w:rFonts w:ascii="Times New Roman" w:eastAsiaTheme="minorEastAsia" w:hAnsi="Times New Roman" w:cs="Times New Roman"/>
          <w:spacing w:val="2"/>
          <w:sz w:val="28"/>
          <w:szCs w:val="28"/>
          <w:lang w:eastAsia="ru-RU"/>
        </w:rPr>
        <w:t xml:space="preserve"> – инженерный факультет по вопросам организации научных исследований, публикаций и внедрения результатов научных разработок сотрудничает с Грузинским аграрным университетом. </w:t>
      </w:r>
      <w:proofErr w:type="spellStart"/>
      <w:r w:rsidRPr="000B0FFB">
        <w:rPr>
          <w:rFonts w:ascii="Times New Roman" w:eastAsiaTheme="minorEastAsia" w:hAnsi="Times New Roman" w:cs="Times New Roman"/>
          <w:spacing w:val="2"/>
          <w:sz w:val="28"/>
          <w:szCs w:val="28"/>
          <w:lang w:eastAsia="ru-RU"/>
        </w:rPr>
        <w:t>г</w:t>
      </w:r>
      <w:proofErr w:type="gramStart"/>
      <w:r w:rsidRPr="000B0FFB">
        <w:rPr>
          <w:rFonts w:ascii="Times New Roman" w:eastAsiaTheme="minorEastAsia" w:hAnsi="Times New Roman" w:cs="Times New Roman"/>
          <w:spacing w:val="2"/>
          <w:sz w:val="28"/>
          <w:szCs w:val="28"/>
          <w:lang w:eastAsia="ru-RU"/>
        </w:rPr>
        <w:t>.Т</w:t>
      </w:r>
      <w:proofErr w:type="gramEnd"/>
      <w:r w:rsidRPr="000B0FFB">
        <w:rPr>
          <w:rFonts w:ascii="Times New Roman" w:eastAsiaTheme="minorEastAsia" w:hAnsi="Times New Roman" w:cs="Times New Roman"/>
          <w:spacing w:val="2"/>
          <w:sz w:val="28"/>
          <w:szCs w:val="28"/>
          <w:lang w:eastAsia="ru-RU"/>
        </w:rPr>
        <w:t>билиси</w:t>
      </w:r>
      <w:proofErr w:type="spellEnd"/>
      <w:r w:rsidRPr="000B0FFB">
        <w:rPr>
          <w:rFonts w:ascii="Times New Roman" w:eastAsiaTheme="minorEastAsia" w:hAnsi="Times New Roman" w:cs="Times New Roman"/>
          <w:spacing w:val="2"/>
          <w:sz w:val="28"/>
          <w:szCs w:val="28"/>
          <w:lang w:eastAsia="ru-RU"/>
        </w:rPr>
        <w:t xml:space="preserve">. Имеется договор о сотрудничестве между Дагестанским ГАУ и Грузинским аграрным университетом.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Научное руководство студентами:</w:t>
      </w:r>
      <w:r w:rsidRPr="000B0FFB">
        <w:rPr>
          <w:rFonts w:ascii="Times New Roman" w:eastAsiaTheme="minorEastAsia" w:hAnsi="Times New Roman" w:cs="Times New Roman"/>
          <w:spacing w:val="2"/>
          <w:sz w:val="28"/>
          <w:szCs w:val="28"/>
          <w:lang w:eastAsia="ru-RU"/>
        </w:rPr>
        <w:t xml:space="preserve"> </w:t>
      </w:r>
    </w:p>
    <w:p w:rsidR="000B0FFB" w:rsidRPr="000B0FFB" w:rsidRDefault="000B0FFB" w:rsidP="000B0FFB">
      <w:pPr>
        <w:widowControl w:val="0"/>
        <w:autoSpaceDE w:val="0"/>
        <w:autoSpaceDN w:val="0"/>
        <w:adjustRightInd w:val="0"/>
        <w:spacing w:before="240" w:after="0" w:line="240" w:lineRule="auto"/>
        <w:ind w:firstLine="709"/>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b/>
          <w:spacing w:val="2"/>
          <w:sz w:val="28"/>
          <w:szCs w:val="28"/>
          <w:lang w:eastAsia="ru-RU"/>
        </w:rPr>
        <w:t xml:space="preserve">- </w:t>
      </w:r>
      <w:r w:rsidRPr="000B0FFB">
        <w:rPr>
          <w:rFonts w:ascii="Times New Roman" w:eastAsiaTheme="minorEastAsia" w:hAnsi="Times New Roman" w:cs="Times New Roman"/>
          <w:spacing w:val="2"/>
          <w:sz w:val="28"/>
          <w:szCs w:val="28"/>
          <w:lang w:eastAsia="ru-RU"/>
        </w:rPr>
        <w:t>количество совместных со студентами научных публи</w:t>
      </w:r>
      <w:r w:rsidRPr="000B0FFB">
        <w:rPr>
          <w:rFonts w:ascii="Times New Roman" w:eastAsiaTheme="minorEastAsia" w:hAnsi="Times New Roman" w:cs="Times New Roman"/>
          <w:spacing w:val="2"/>
          <w:sz w:val="28"/>
          <w:szCs w:val="28"/>
          <w:lang w:eastAsia="ru-RU"/>
        </w:rPr>
        <w:softHyphen/>
        <w:t xml:space="preserve">каций - </w:t>
      </w:r>
      <w:r w:rsidRPr="000B0FFB">
        <w:rPr>
          <w:rFonts w:ascii="Times New Roman" w:eastAsiaTheme="minorEastAsia" w:hAnsi="Times New Roman" w:cs="Times New Roman"/>
          <w:b/>
          <w:spacing w:val="2"/>
          <w:sz w:val="28"/>
          <w:szCs w:val="28"/>
          <w:lang w:eastAsia="ru-RU"/>
        </w:rPr>
        <w:t>20</w:t>
      </w:r>
    </w:p>
    <w:p w:rsidR="000B0FFB" w:rsidRPr="000B0FFB" w:rsidRDefault="000B0FFB" w:rsidP="000B0FFB">
      <w:pPr>
        <w:widowControl w:val="0"/>
        <w:tabs>
          <w:tab w:val="left" w:pos="709"/>
        </w:tabs>
        <w:autoSpaceDE w:val="0"/>
        <w:autoSpaceDN w:val="0"/>
        <w:adjustRightInd w:val="0"/>
        <w:spacing w:before="240" w:after="0" w:line="240" w:lineRule="auto"/>
        <w:ind w:firstLine="709"/>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 количество студенческих работ, направленных на Всероссийский конкурс; перечень победителей конкурсов; работа студенческих кружков, участие в олимпиадах, смотрах и пр. - </w:t>
      </w:r>
      <w:r w:rsidRPr="000B0FFB">
        <w:rPr>
          <w:rFonts w:ascii="Times New Roman" w:hAnsi="Times New Roman" w:cs="Times New Roman"/>
          <w:b/>
          <w:spacing w:val="2"/>
          <w:sz w:val="28"/>
          <w:szCs w:val="28"/>
        </w:rPr>
        <w:t xml:space="preserve"> 2</w:t>
      </w:r>
    </w:p>
    <w:p w:rsidR="000B0FFB" w:rsidRPr="000B0FFB" w:rsidRDefault="000B0FFB" w:rsidP="000B0FFB">
      <w:pPr>
        <w:widowControl w:val="0"/>
        <w:autoSpaceDE w:val="0"/>
        <w:autoSpaceDN w:val="0"/>
        <w:adjustRightInd w:val="0"/>
        <w:spacing w:before="240" w:after="0" w:line="240" w:lineRule="auto"/>
        <w:ind w:firstLine="709"/>
        <w:jc w:val="both"/>
        <w:rPr>
          <w:rFonts w:ascii="Times New Roman" w:eastAsia="Times New Roman" w:hAnsi="Times New Roman" w:cs="Times New Roman"/>
          <w:spacing w:val="2"/>
          <w:sz w:val="28"/>
          <w:szCs w:val="28"/>
          <w:lang w:eastAsia="ru-RU"/>
        </w:rPr>
      </w:pPr>
      <w:r w:rsidRPr="000B0FFB">
        <w:rPr>
          <w:rFonts w:ascii="Times New Roman" w:hAnsi="Times New Roman" w:cs="Times New Roman"/>
          <w:spacing w:val="2"/>
          <w:sz w:val="28"/>
          <w:szCs w:val="28"/>
        </w:rPr>
        <w:lastRenderedPageBreak/>
        <w:t xml:space="preserve">Научно - исследовательская работа студентов осуществляется в научных кружках на базе кафедр, где ведутся научные исследования. </w:t>
      </w:r>
      <w:r w:rsidRPr="000B0FFB">
        <w:rPr>
          <w:rFonts w:ascii="Times New Roman" w:eastAsia="Times New Roman" w:hAnsi="Times New Roman" w:cs="Times New Roman"/>
          <w:spacing w:val="2"/>
          <w:sz w:val="28"/>
          <w:szCs w:val="28"/>
          <w:lang w:eastAsia="ru-RU"/>
        </w:rPr>
        <w:t xml:space="preserve">Цель -  заинтересовать студентов в изучении новых материалов, расширять знания молодежи достижениями науки, приобретать навыки исследовательской работы. СНО факультета призвано выявлять лучшие научные студенческие труды, представлять их научной общественности, оценивать и поощрять их. Для этого на факультете ежегодно проводятся отчетные студенческие конференции, лучшие из студентов принимают участие в межвузовских конференциях, работы посылаются на межвузовские Всероссийские конкурсы. </w:t>
      </w:r>
    </w:p>
    <w:p w:rsidR="000B0FFB" w:rsidRPr="000B0FFB" w:rsidRDefault="000B0FFB" w:rsidP="000B0FFB">
      <w:pPr>
        <w:spacing w:before="240" w:after="0" w:line="240" w:lineRule="auto"/>
        <w:ind w:firstLine="709"/>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СНО факультета объединяет научные кружки при кафедрах, призванные расширить кругозор студентов, прививать интерес к профессии и научным исследованиям.          </w:t>
      </w:r>
    </w:p>
    <w:p w:rsidR="000B0FFB" w:rsidRPr="000B0FFB" w:rsidRDefault="000B0FFB" w:rsidP="000B0FFB">
      <w:pPr>
        <w:spacing w:before="240" w:after="0" w:line="240" w:lineRule="auto"/>
        <w:ind w:firstLine="709"/>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Составной частью научно-исследовательской работы студентов является  выполне</w:t>
      </w:r>
      <w:r w:rsidRPr="000B0FFB">
        <w:rPr>
          <w:rFonts w:ascii="Times New Roman" w:eastAsia="Times New Roman" w:hAnsi="Times New Roman" w:cs="Times New Roman"/>
          <w:spacing w:val="2"/>
          <w:sz w:val="28"/>
          <w:szCs w:val="28"/>
          <w:lang w:eastAsia="ru-RU"/>
        </w:rPr>
        <w:softHyphen/>
        <w:t xml:space="preserve">ние курсовых и дипломных проектов,  участие в кружках и различных </w:t>
      </w:r>
      <w:proofErr w:type="spellStart"/>
      <w:r w:rsidRPr="000B0FFB">
        <w:rPr>
          <w:rFonts w:ascii="Times New Roman" w:eastAsia="Times New Roman" w:hAnsi="Times New Roman" w:cs="Times New Roman"/>
          <w:spacing w:val="2"/>
          <w:sz w:val="28"/>
          <w:szCs w:val="28"/>
          <w:lang w:eastAsia="ru-RU"/>
        </w:rPr>
        <w:t>внутривузовских</w:t>
      </w:r>
      <w:proofErr w:type="spellEnd"/>
      <w:r w:rsidRPr="000B0FFB">
        <w:rPr>
          <w:rFonts w:ascii="Times New Roman" w:eastAsia="Times New Roman" w:hAnsi="Times New Roman" w:cs="Times New Roman"/>
          <w:spacing w:val="2"/>
          <w:sz w:val="28"/>
          <w:szCs w:val="28"/>
          <w:lang w:eastAsia="ru-RU"/>
        </w:rPr>
        <w:t>, Республиканских, Межрегиональных студенческих конференциях, а также участии студентов при выполнении НИР сотрудников факультета.</w:t>
      </w:r>
    </w:p>
    <w:p w:rsidR="000B0FFB" w:rsidRPr="000B0FFB" w:rsidRDefault="000B0FFB" w:rsidP="000B0FFB">
      <w:pPr>
        <w:spacing w:before="240" w:after="0" w:line="240" w:lineRule="auto"/>
        <w:ind w:firstLine="709"/>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Для побуждения научного интереса и массового вовлечения студентов в научную деятельность на факультете при каждой кафедре созданы научные кружки:</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 при кафедре «Безопасность жизнедеятельности и права» функционируют два студенческих кружка: </w:t>
      </w:r>
    </w:p>
    <w:p w:rsidR="000B0FFB" w:rsidRPr="000B0FFB" w:rsidRDefault="000B0FFB" w:rsidP="000B0FFB">
      <w:pPr>
        <w:spacing w:before="240" w:after="0" w:line="240" w:lineRule="auto"/>
        <w:ind w:firstLine="709"/>
        <w:contextualSpacing/>
        <w:jc w:val="both"/>
        <w:rPr>
          <w:rFonts w:ascii="Times New Roman" w:hAnsi="Times New Roman" w:cs="Times New Roman"/>
          <w:spacing w:val="2"/>
          <w:sz w:val="28"/>
          <w:szCs w:val="28"/>
        </w:rPr>
      </w:pPr>
      <w:r w:rsidRPr="000B0FFB">
        <w:rPr>
          <w:rFonts w:ascii="Times New Roman" w:hAnsi="Times New Roman" w:cs="Times New Roman"/>
          <w:spacing w:val="2"/>
          <w:sz w:val="28"/>
          <w:szCs w:val="28"/>
          <w:lang w:eastAsia="ru-RU"/>
        </w:rPr>
        <w:t xml:space="preserve">- «Безопасность» и «Правовед» (ответственные доценты </w:t>
      </w:r>
      <w:proofErr w:type="spellStart"/>
      <w:r w:rsidRPr="000B0FFB">
        <w:rPr>
          <w:rFonts w:ascii="Times New Roman" w:hAnsi="Times New Roman" w:cs="Times New Roman"/>
          <w:spacing w:val="2"/>
          <w:sz w:val="28"/>
          <w:szCs w:val="28"/>
          <w:lang w:eastAsia="ru-RU"/>
        </w:rPr>
        <w:t>Батырбиев</w:t>
      </w:r>
      <w:proofErr w:type="spellEnd"/>
      <w:r w:rsidRPr="000B0FFB">
        <w:rPr>
          <w:rFonts w:ascii="Times New Roman" w:hAnsi="Times New Roman" w:cs="Times New Roman"/>
          <w:spacing w:val="2"/>
          <w:sz w:val="28"/>
          <w:szCs w:val="28"/>
          <w:lang w:eastAsia="ru-RU"/>
        </w:rPr>
        <w:t xml:space="preserve"> Т.Б. и  Меджидова </w:t>
      </w:r>
      <w:r w:rsidRPr="000B0FFB">
        <w:rPr>
          <w:rFonts w:ascii="Times New Roman" w:hAnsi="Times New Roman" w:cs="Times New Roman"/>
          <w:spacing w:val="2"/>
          <w:sz w:val="28"/>
          <w:szCs w:val="28"/>
        </w:rPr>
        <w:t xml:space="preserve">A.M.), </w:t>
      </w:r>
    </w:p>
    <w:p w:rsidR="000B0FFB" w:rsidRPr="000B0FFB" w:rsidRDefault="000B0FFB" w:rsidP="000B0FFB">
      <w:pPr>
        <w:spacing w:before="240" w:after="0" w:line="240" w:lineRule="auto"/>
        <w:ind w:firstLine="709"/>
        <w:contextualSpacing/>
        <w:jc w:val="both"/>
        <w:rPr>
          <w:rFonts w:ascii="Times New Roman" w:hAnsi="Times New Roman" w:cs="Times New Roman"/>
          <w:spacing w:val="2"/>
          <w:sz w:val="28"/>
          <w:szCs w:val="28"/>
        </w:rPr>
      </w:pPr>
      <w:r w:rsidRPr="000B0FFB">
        <w:rPr>
          <w:rFonts w:ascii="Times New Roman" w:hAnsi="Times New Roman" w:cs="Times New Roman"/>
          <w:spacing w:val="2"/>
          <w:sz w:val="28"/>
          <w:szCs w:val="28"/>
        </w:rPr>
        <w:t xml:space="preserve">- «Экономика - Инженеру» (ответственный - </w:t>
      </w:r>
      <w:proofErr w:type="spellStart"/>
      <w:r w:rsidRPr="000B0FFB">
        <w:rPr>
          <w:rFonts w:ascii="Times New Roman" w:hAnsi="Times New Roman" w:cs="Times New Roman"/>
          <w:spacing w:val="2"/>
          <w:sz w:val="28"/>
          <w:szCs w:val="28"/>
        </w:rPr>
        <w:t>ст</w:t>
      </w:r>
      <w:proofErr w:type="gramStart"/>
      <w:r w:rsidRPr="000B0FFB">
        <w:rPr>
          <w:rFonts w:ascii="Times New Roman" w:hAnsi="Times New Roman" w:cs="Times New Roman"/>
          <w:spacing w:val="2"/>
          <w:sz w:val="28"/>
          <w:szCs w:val="28"/>
        </w:rPr>
        <w:t>.п</w:t>
      </w:r>
      <w:proofErr w:type="gramEnd"/>
      <w:r w:rsidRPr="000B0FFB">
        <w:rPr>
          <w:rFonts w:ascii="Times New Roman" w:hAnsi="Times New Roman" w:cs="Times New Roman"/>
          <w:spacing w:val="2"/>
          <w:sz w:val="28"/>
          <w:szCs w:val="28"/>
        </w:rPr>
        <w:t>реподаватель</w:t>
      </w:r>
      <w:proofErr w:type="spellEnd"/>
      <w:r w:rsidRPr="000B0FFB">
        <w:rPr>
          <w:rFonts w:ascii="Times New Roman" w:hAnsi="Times New Roman" w:cs="Times New Roman"/>
          <w:spacing w:val="2"/>
          <w:sz w:val="28"/>
          <w:szCs w:val="28"/>
        </w:rPr>
        <w:t xml:space="preserve"> Жукова Л. П.).</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 На кафедре ЭРММЖ функционирует студенческий научный кружок «</w:t>
      </w:r>
      <w:proofErr w:type="spellStart"/>
      <w:r w:rsidRPr="000B0FFB">
        <w:rPr>
          <w:rFonts w:ascii="Times New Roman" w:eastAsia="Times New Roman" w:hAnsi="Times New Roman" w:cs="Times New Roman"/>
          <w:spacing w:val="2"/>
          <w:sz w:val="28"/>
          <w:szCs w:val="28"/>
          <w:lang w:eastAsia="ru-RU"/>
        </w:rPr>
        <w:t>Агромеханик</w:t>
      </w:r>
      <w:proofErr w:type="spellEnd"/>
      <w:r w:rsidRPr="000B0FFB">
        <w:rPr>
          <w:rFonts w:ascii="Times New Roman" w:eastAsia="Times New Roman" w:hAnsi="Times New Roman" w:cs="Times New Roman"/>
          <w:spacing w:val="2"/>
          <w:sz w:val="28"/>
          <w:szCs w:val="28"/>
          <w:lang w:eastAsia="ru-RU"/>
        </w:rPr>
        <w:t xml:space="preserve">», в котором активно участвуют студенты старших курсов. </w:t>
      </w:r>
    </w:p>
    <w:p w:rsidR="000B0FFB" w:rsidRPr="000B0FFB" w:rsidRDefault="000B0FFB" w:rsidP="000B0FF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Преподаватели кафедры «Философия и история» продолжают осуществлять руководство над студенческими исследованиями: в форме докладов и рефератов, тестовым вариантом, контрольные задания, социологические исследования и т.д. На кафедре функционирует научно-студенческий кружок «ЛОГОС» и центр социально-психологической помощи студентам (доц. Лобачева З.Н.). В этом году прошла студенческая научная конференция, где было заслушано и обсуждено 18 докладов.</w:t>
      </w:r>
    </w:p>
    <w:p w:rsidR="000B0FFB" w:rsidRPr="000B0FFB" w:rsidRDefault="000B0FFB" w:rsidP="000B0FFB">
      <w:pPr>
        <w:widowControl w:val="0"/>
        <w:autoSpaceDE w:val="0"/>
        <w:autoSpaceDN w:val="0"/>
        <w:adjustRightInd w:val="0"/>
        <w:spacing w:before="240" w:after="0" w:line="240" w:lineRule="auto"/>
        <w:ind w:firstLine="709"/>
        <w:jc w:val="both"/>
        <w:rPr>
          <w:rFonts w:ascii="Times New Roman" w:eastAsia="Times New Roman" w:hAnsi="Times New Roman" w:cs="Times New Roman"/>
          <w:spacing w:val="2"/>
          <w:sz w:val="28"/>
          <w:szCs w:val="28"/>
          <w:lang w:eastAsia="ru-RU"/>
        </w:rPr>
      </w:pPr>
      <w:r w:rsidRPr="000B0FFB">
        <w:rPr>
          <w:rFonts w:ascii="Times New Roman" w:eastAsia="Times New Roman" w:hAnsi="Times New Roman" w:cs="Times New Roman"/>
          <w:spacing w:val="2"/>
          <w:sz w:val="28"/>
          <w:szCs w:val="28"/>
          <w:lang w:eastAsia="ru-RU"/>
        </w:rPr>
        <w:t xml:space="preserve">Необходимо отметить, что в области </w:t>
      </w:r>
      <w:proofErr w:type="spellStart"/>
      <w:r w:rsidRPr="000B0FFB">
        <w:rPr>
          <w:rFonts w:ascii="Times New Roman" w:eastAsia="Times New Roman" w:hAnsi="Times New Roman" w:cs="Times New Roman"/>
          <w:spacing w:val="2"/>
          <w:sz w:val="28"/>
          <w:szCs w:val="28"/>
          <w:lang w:eastAsia="ru-RU"/>
        </w:rPr>
        <w:t>НИРс</w:t>
      </w:r>
      <w:proofErr w:type="spellEnd"/>
      <w:r w:rsidRPr="000B0FFB">
        <w:rPr>
          <w:rFonts w:ascii="Times New Roman" w:eastAsia="Times New Roman" w:hAnsi="Times New Roman" w:cs="Times New Roman"/>
          <w:spacing w:val="2"/>
          <w:sz w:val="28"/>
          <w:szCs w:val="28"/>
          <w:lang w:eastAsia="ru-RU"/>
        </w:rPr>
        <w:t xml:space="preserve"> не все сотрудники факультета проявили свои возможности и одинаково осуществляли руководство студенческими исследованиями. Это связано в основном с некоторыми объективными причинами, т.е. отсутствием финансовых средств в участии в научных конференциях и издательской </w:t>
      </w:r>
      <w:r w:rsidRPr="000B0FFB">
        <w:rPr>
          <w:rFonts w:ascii="Times New Roman" w:eastAsia="Times New Roman" w:hAnsi="Times New Roman" w:cs="Times New Roman"/>
          <w:spacing w:val="2"/>
          <w:sz w:val="28"/>
          <w:szCs w:val="28"/>
          <w:lang w:eastAsia="ru-RU"/>
        </w:rPr>
        <w:lastRenderedPageBreak/>
        <w:t>деятельности.</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Участие студентов в научно-исследовательской работе является составной частью подготовки выпускников. </w:t>
      </w:r>
    </w:p>
    <w:p w:rsidR="000B0FFB" w:rsidRPr="000B0FFB" w:rsidRDefault="000B0FFB" w:rsidP="000B0FFB">
      <w:pPr>
        <w:spacing w:before="240" w:after="0" w:line="240" w:lineRule="auto"/>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          Тематика научно-исследовательской работы студентов включает вопросы анализа современного состояния механизации производственных процессов, разработки различных рабочих органов  и приспособлений к существующим машинам и оборудованиям, организации использования, ремонта и технического обслуживания </w:t>
      </w:r>
      <w:proofErr w:type="spellStart"/>
      <w:proofErr w:type="gramStart"/>
      <w:r w:rsidRPr="000B0FFB">
        <w:rPr>
          <w:rFonts w:ascii="Times New Roman" w:eastAsia="Calibri" w:hAnsi="Times New Roman" w:cs="Times New Roman"/>
          <w:spacing w:val="2"/>
          <w:sz w:val="28"/>
          <w:szCs w:val="28"/>
        </w:rPr>
        <w:t>машино</w:t>
      </w:r>
      <w:proofErr w:type="spellEnd"/>
      <w:r w:rsidRPr="000B0FFB">
        <w:rPr>
          <w:rFonts w:ascii="Times New Roman" w:eastAsia="Calibri" w:hAnsi="Times New Roman" w:cs="Times New Roman"/>
          <w:spacing w:val="2"/>
          <w:sz w:val="28"/>
          <w:szCs w:val="28"/>
        </w:rPr>
        <w:t>-тракторного</w:t>
      </w:r>
      <w:proofErr w:type="gramEnd"/>
      <w:r w:rsidRPr="000B0FFB">
        <w:rPr>
          <w:rFonts w:ascii="Times New Roman" w:eastAsia="Calibri" w:hAnsi="Times New Roman" w:cs="Times New Roman"/>
          <w:spacing w:val="2"/>
          <w:sz w:val="28"/>
          <w:szCs w:val="28"/>
        </w:rPr>
        <w:t xml:space="preserve"> парка хозяйства, внедрения новых технологий и машин в сельскохозяйственное производство, восстановления и упрочнения деталей машин.     </w:t>
      </w:r>
      <w:r w:rsidRPr="000B0FFB">
        <w:rPr>
          <w:rFonts w:ascii="Times New Roman" w:eastAsia="Calibri" w:hAnsi="Times New Roman" w:cs="Times New Roman"/>
          <w:spacing w:val="2"/>
          <w:sz w:val="28"/>
          <w:szCs w:val="28"/>
        </w:rPr>
        <w:tab/>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На факультете функционируют 8 кружков по </w:t>
      </w:r>
      <w:proofErr w:type="spellStart"/>
      <w:r w:rsidRPr="000B0FFB">
        <w:rPr>
          <w:rFonts w:ascii="Times New Roman" w:eastAsia="Calibri" w:hAnsi="Times New Roman" w:cs="Times New Roman"/>
          <w:spacing w:val="2"/>
          <w:sz w:val="28"/>
          <w:szCs w:val="28"/>
        </w:rPr>
        <w:t>агроинженерным</w:t>
      </w:r>
      <w:proofErr w:type="spellEnd"/>
      <w:r w:rsidRPr="000B0FFB">
        <w:rPr>
          <w:rFonts w:ascii="Times New Roman" w:eastAsia="Calibri" w:hAnsi="Times New Roman" w:cs="Times New Roman"/>
          <w:spacing w:val="2"/>
          <w:sz w:val="28"/>
          <w:szCs w:val="28"/>
        </w:rPr>
        <w:t xml:space="preserve"> дисциплинам, правовым, экономическим аспектам и вопросам безопасности труда, </w:t>
      </w:r>
      <w:proofErr w:type="spellStart"/>
      <w:r w:rsidRPr="000B0FFB">
        <w:rPr>
          <w:rFonts w:ascii="Times New Roman" w:eastAsia="Calibri" w:hAnsi="Times New Roman" w:cs="Times New Roman"/>
          <w:spacing w:val="2"/>
          <w:sz w:val="28"/>
          <w:szCs w:val="28"/>
        </w:rPr>
        <w:t>патентоведению</w:t>
      </w:r>
      <w:proofErr w:type="spellEnd"/>
      <w:r w:rsidRPr="000B0FFB">
        <w:rPr>
          <w:rFonts w:ascii="Times New Roman" w:eastAsia="Calibri" w:hAnsi="Times New Roman" w:cs="Times New Roman"/>
          <w:spacing w:val="2"/>
          <w:sz w:val="28"/>
          <w:szCs w:val="28"/>
        </w:rPr>
        <w:t xml:space="preserve">, философским проблемам.  Каждый преподаватель готовит студентов к участию на студенческих научных конференциях.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С целью реализации творческих способностей студентов на факультете созданы следующие научные кружки: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w:t>
      </w:r>
      <w:proofErr w:type="spellStart"/>
      <w:r w:rsidRPr="000B0FFB">
        <w:rPr>
          <w:rFonts w:ascii="Times New Roman" w:eastAsia="Calibri" w:hAnsi="Times New Roman" w:cs="Times New Roman"/>
          <w:spacing w:val="2"/>
          <w:sz w:val="28"/>
          <w:szCs w:val="28"/>
        </w:rPr>
        <w:t>Агромеханик</w:t>
      </w:r>
      <w:proofErr w:type="spellEnd"/>
      <w:r w:rsidRPr="000B0FFB">
        <w:rPr>
          <w:rFonts w:ascii="Times New Roman" w:eastAsia="Calibri" w:hAnsi="Times New Roman" w:cs="Times New Roman"/>
          <w:spacing w:val="2"/>
          <w:sz w:val="28"/>
          <w:szCs w:val="28"/>
        </w:rPr>
        <w:t>», «</w:t>
      </w:r>
      <w:proofErr w:type="spellStart"/>
      <w:r w:rsidRPr="000B0FFB">
        <w:rPr>
          <w:rFonts w:ascii="Times New Roman" w:eastAsia="Calibri" w:hAnsi="Times New Roman" w:cs="Times New Roman"/>
          <w:spacing w:val="2"/>
          <w:sz w:val="28"/>
          <w:szCs w:val="28"/>
        </w:rPr>
        <w:t>Дрон</w:t>
      </w:r>
      <w:proofErr w:type="spellEnd"/>
      <w:r w:rsidRPr="000B0FFB">
        <w:rPr>
          <w:rFonts w:ascii="Times New Roman" w:eastAsia="Calibri" w:hAnsi="Times New Roman" w:cs="Times New Roman"/>
          <w:spacing w:val="2"/>
          <w:sz w:val="28"/>
          <w:szCs w:val="28"/>
        </w:rPr>
        <w:t xml:space="preserve">»  - кафедра Технических систем и цифрового сервиса; </w:t>
      </w:r>
      <w:r w:rsidRPr="000B0FFB">
        <w:rPr>
          <w:rFonts w:ascii="Times New Roman" w:eastAsia="Calibri" w:hAnsi="Times New Roman" w:cs="Times New Roman"/>
          <w:spacing w:val="2"/>
          <w:sz w:val="28"/>
          <w:szCs w:val="28"/>
        </w:rPr>
        <w:tab/>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 «Земледелец» - кафедра сельскохозяйственных машин и ТКМ;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 «Логос» - кафедра философии  и истории;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 «Интеграл» - кафедра физики и математики;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«Безопасность», «Правовед», «Экономика - инженеру» - кафедра  права и БЖД.</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Функционирует студенческое конструкторское бюро.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Для непосредственного руководства работой научных кружков на кафедрах назначаются научные руководители из числа профессорско-преподавательского состава. Научные руководители осуществляют работу с членами кружков с учетом  их интересов, индивидуальных способностей. </w:t>
      </w:r>
    </w:p>
    <w:p w:rsidR="000B0FFB" w:rsidRPr="000B0FFB" w:rsidRDefault="000B0FFB" w:rsidP="000B0FFB">
      <w:pPr>
        <w:spacing w:before="240" w:after="0" w:line="240" w:lineRule="auto"/>
        <w:ind w:firstLine="709"/>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lastRenderedPageBreak/>
        <w:t xml:space="preserve">Студенческий научный кружок – основная структурная единица организации НИРС на кафедре. Организация работы в таком кружке предусматривает проведение исследования по проблемной теме. Привлечение студентов  в научные кружки проводится преподавателями на лекциях, практических занятиях, при индивидуальных беседах.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Работа студентов строится на выполнении заданий научного руководителя в соответствии с планом работы кружка. Члены кружка выполняют задания в установленные сроки и по результатам работы периодически делают сообщения или доклады на заседаниях кружка.  Заседания кружков проводятся не мене одного раза в месяц.  Итогом работы студента в кружке является, как правило, научный доклад, представленный на студенческую конференцию или работа, оформленная на конкурс.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Научно-исследовательская работы – одна из важнейших форм учебного процесса. К этой работе в той или иной степени привлечены почти все студенты. Для написания рефератов, курсовых и дипломных работ проводятся исследования.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В процессе научно-исследовательской работы студенты развивают творческое мышление, приобретают практические навыки работы на современном оборудовании, вырабатывают умение анализировать полученные результаты.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Для повышения эффективности научно-исследовательской работы  студенты 2,3 и 4 курсов закреплены конкретно за ведущими преподавателями кафедр.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На кафедре сельскохозяйственных машин и ТКМ в работе НИРС охвачено 22 студента. Студенты участвовали в разработке макетного образца </w:t>
      </w:r>
      <w:proofErr w:type="spellStart"/>
      <w:r w:rsidRPr="000B0FFB">
        <w:rPr>
          <w:rFonts w:ascii="Times New Roman" w:eastAsia="Calibri" w:hAnsi="Times New Roman" w:cs="Times New Roman"/>
          <w:spacing w:val="2"/>
          <w:sz w:val="28"/>
          <w:szCs w:val="28"/>
        </w:rPr>
        <w:t>электросепарирующего</w:t>
      </w:r>
      <w:proofErr w:type="spellEnd"/>
      <w:r w:rsidRPr="000B0FFB">
        <w:rPr>
          <w:rFonts w:ascii="Times New Roman" w:eastAsia="Calibri" w:hAnsi="Times New Roman" w:cs="Times New Roman"/>
          <w:spacing w:val="2"/>
          <w:sz w:val="28"/>
          <w:szCs w:val="28"/>
        </w:rPr>
        <w:t xml:space="preserve"> устройства, изготовлении лабораторной установки. На студенческой конференции сделано 22 доклада по итогам научных исследований и обзорной тематики.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Наиболее полно результаты участия студента в НИРС сказываются при выполнении и защите выпускных работ. За отчетный год Государственная аттестационная комиссия рекомендовала к внедрению в производство большое число разработок студентов. </w:t>
      </w:r>
    </w:p>
    <w:p w:rsidR="000B0FFB" w:rsidRPr="000B0FFB" w:rsidRDefault="000B0FFB" w:rsidP="000B0FFB">
      <w:pPr>
        <w:spacing w:before="240" w:after="0" w:line="240" w:lineRule="auto"/>
        <w:ind w:firstLine="709"/>
        <w:contextualSpacing/>
        <w:jc w:val="both"/>
        <w:rPr>
          <w:rFonts w:ascii="Times New Roman" w:eastAsia="Calibri" w:hAnsi="Times New Roman" w:cs="Times New Roman"/>
          <w:spacing w:val="2"/>
          <w:sz w:val="28"/>
          <w:szCs w:val="28"/>
        </w:rPr>
      </w:pPr>
      <w:r w:rsidRPr="000B0FFB">
        <w:rPr>
          <w:rFonts w:ascii="Times New Roman" w:eastAsia="Calibri" w:hAnsi="Times New Roman" w:cs="Times New Roman"/>
          <w:spacing w:val="2"/>
          <w:sz w:val="28"/>
          <w:szCs w:val="28"/>
        </w:rPr>
        <w:t xml:space="preserve">В конкурсе «Умник 2018» факультетом </w:t>
      </w:r>
      <w:proofErr w:type="gramStart"/>
      <w:r w:rsidRPr="000B0FFB">
        <w:rPr>
          <w:rFonts w:ascii="Times New Roman" w:eastAsia="Calibri" w:hAnsi="Times New Roman" w:cs="Times New Roman"/>
          <w:spacing w:val="2"/>
          <w:sz w:val="28"/>
          <w:szCs w:val="28"/>
        </w:rPr>
        <w:t>представлены</w:t>
      </w:r>
      <w:proofErr w:type="gramEnd"/>
      <w:r w:rsidRPr="000B0FFB">
        <w:rPr>
          <w:rFonts w:ascii="Times New Roman" w:eastAsia="Calibri" w:hAnsi="Times New Roman" w:cs="Times New Roman"/>
          <w:spacing w:val="2"/>
          <w:sz w:val="28"/>
          <w:szCs w:val="28"/>
        </w:rPr>
        <w:t xml:space="preserve"> 3 проекта:</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1.  Культиватор для обработки почвы на виноградниках (рук</w:t>
      </w:r>
      <w:proofErr w:type="gramStart"/>
      <w:r w:rsidRPr="000B0FFB">
        <w:rPr>
          <w:rFonts w:ascii="Times New Roman" w:eastAsia="Times New Roman" w:hAnsi="Times New Roman" w:cs="Times New Roman"/>
          <w:sz w:val="28"/>
          <w:szCs w:val="28"/>
          <w:lang w:eastAsia="ru-RU"/>
        </w:rPr>
        <w:t>.</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д</w:t>
      </w:r>
      <w:proofErr w:type="gramEnd"/>
      <w:r w:rsidRPr="000B0FFB">
        <w:rPr>
          <w:rFonts w:ascii="Times New Roman" w:eastAsia="Times New Roman" w:hAnsi="Times New Roman" w:cs="Times New Roman"/>
          <w:sz w:val="28"/>
          <w:szCs w:val="28"/>
          <w:lang w:eastAsia="ru-RU"/>
        </w:rPr>
        <w:t>оцент Халилов М.Б.);</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 xml:space="preserve">2.  Разработка </w:t>
      </w:r>
      <w:proofErr w:type="spellStart"/>
      <w:r w:rsidRPr="000B0FFB">
        <w:rPr>
          <w:rFonts w:ascii="Times New Roman" w:eastAsia="Times New Roman" w:hAnsi="Times New Roman" w:cs="Times New Roman"/>
          <w:sz w:val="28"/>
          <w:szCs w:val="28"/>
          <w:lang w:eastAsia="ru-RU"/>
        </w:rPr>
        <w:t>энерго</w:t>
      </w:r>
      <w:proofErr w:type="spellEnd"/>
      <w:r w:rsidRPr="000B0FFB">
        <w:rPr>
          <w:rFonts w:ascii="Times New Roman" w:eastAsia="Times New Roman" w:hAnsi="Times New Roman" w:cs="Times New Roman"/>
          <w:sz w:val="28"/>
          <w:szCs w:val="28"/>
          <w:lang w:eastAsia="ru-RU"/>
        </w:rPr>
        <w:t>- и ресурсосберегающей технологии обработки почвы и создание рабочих органов комбинированного агрегата  для обработки почвы (рук</w:t>
      </w:r>
      <w:proofErr w:type="gramStart"/>
      <w:r w:rsidRPr="000B0FFB">
        <w:rPr>
          <w:rFonts w:ascii="Times New Roman" w:eastAsia="Times New Roman" w:hAnsi="Times New Roman" w:cs="Times New Roman"/>
          <w:sz w:val="28"/>
          <w:szCs w:val="28"/>
          <w:lang w:eastAsia="ru-RU"/>
        </w:rPr>
        <w:t>.</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д</w:t>
      </w:r>
      <w:proofErr w:type="gramEnd"/>
      <w:r w:rsidRPr="000B0FFB">
        <w:rPr>
          <w:rFonts w:ascii="Times New Roman" w:eastAsia="Times New Roman" w:hAnsi="Times New Roman" w:cs="Times New Roman"/>
          <w:sz w:val="28"/>
          <w:szCs w:val="28"/>
          <w:lang w:eastAsia="ru-RU"/>
        </w:rPr>
        <w:t>оцент Халилов М.Б.);</w:t>
      </w:r>
    </w:p>
    <w:p w:rsidR="000B0FFB" w:rsidRPr="000B0FFB" w:rsidRDefault="000B0FFB" w:rsidP="000B0FFB">
      <w:pPr>
        <w:spacing w:before="240" w:after="0" w:line="240" w:lineRule="auto"/>
        <w:ind w:firstLine="709"/>
        <w:contextualSpacing/>
        <w:jc w:val="both"/>
        <w:rPr>
          <w:rFonts w:ascii="Times New Roman" w:eastAsia="Times New Roman" w:hAnsi="Times New Roman" w:cs="Times New Roman"/>
          <w:sz w:val="28"/>
          <w:szCs w:val="28"/>
          <w:lang w:eastAsia="ru-RU"/>
        </w:rPr>
      </w:pPr>
      <w:r w:rsidRPr="000B0FFB">
        <w:rPr>
          <w:rFonts w:ascii="Times New Roman" w:eastAsia="Times New Roman" w:hAnsi="Times New Roman" w:cs="Times New Roman"/>
          <w:sz w:val="28"/>
          <w:szCs w:val="28"/>
          <w:lang w:eastAsia="ru-RU"/>
        </w:rPr>
        <w:t>3.  Терморадиационные методы создания полимерных пленок (рук</w:t>
      </w:r>
      <w:proofErr w:type="gramStart"/>
      <w:r w:rsidRPr="000B0FFB">
        <w:rPr>
          <w:rFonts w:ascii="Times New Roman" w:eastAsia="Times New Roman" w:hAnsi="Times New Roman" w:cs="Times New Roman"/>
          <w:sz w:val="28"/>
          <w:szCs w:val="28"/>
          <w:lang w:eastAsia="ru-RU"/>
        </w:rPr>
        <w:t>.</w:t>
      </w:r>
      <w:proofErr w:type="gramEnd"/>
      <w:r w:rsidRPr="000B0FFB">
        <w:rPr>
          <w:rFonts w:ascii="Times New Roman" w:eastAsia="Times New Roman" w:hAnsi="Times New Roman" w:cs="Times New Roman"/>
          <w:sz w:val="28"/>
          <w:szCs w:val="28"/>
          <w:lang w:eastAsia="ru-RU"/>
        </w:rPr>
        <w:t xml:space="preserve"> </w:t>
      </w:r>
      <w:proofErr w:type="gramStart"/>
      <w:r w:rsidRPr="000B0FFB">
        <w:rPr>
          <w:rFonts w:ascii="Times New Roman" w:eastAsia="Times New Roman" w:hAnsi="Times New Roman" w:cs="Times New Roman"/>
          <w:sz w:val="28"/>
          <w:szCs w:val="28"/>
          <w:lang w:eastAsia="ru-RU"/>
        </w:rPr>
        <w:t>д</w:t>
      </w:r>
      <w:proofErr w:type="gramEnd"/>
      <w:r w:rsidRPr="000B0FFB">
        <w:rPr>
          <w:rFonts w:ascii="Times New Roman" w:eastAsia="Times New Roman" w:hAnsi="Times New Roman" w:cs="Times New Roman"/>
          <w:sz w:val="28"/>
          <w:szCs w:val="28"/>
          <w:lang w:eastAsia="ru-RU"/>
        </w:rPr>
        <w:t>оцент Халилов М.Б.).</w:t>
      </w:r>
    </w:p>
    <w:p w:rsidR="000B0FFB" w:rsidRPr="000B0FFB" w:rsidRDefault="000B0FFB" w:rsidP="000B0FFB">
      <w:pPr>
        <w:autoSpaceDE w:val="0"/>
        <w:autoSpaceDN w:val="0"/>
        <w:adjustRightInd w:val="0"/>
        <w:spacing w:before="240" w:after="0" w:line="240" w:lineRule="auto"/>
        <w:ind w:firstLine="709"/>
        <w:jc w:val="both"/>
        <w:rPr>
          <w:rFonts w:ascii="Times New Roman" w:eastAsiaTheme="minorEastAsia" w:hAnsi="Times New Roman" w:cs="Times New Roman"/>
          <w:spacing w:val="2"/>
          <w:sz w:val="28"/>
          <w:szCs w:val="28"/>
          <w:lang w:eastAsia="ru-RU"/>
        </w:rPr>
      </w:pPr>
    </w:p>
    <w:p w:rsidR="000B0FFB" w:rsidRPr="000B0FFB" w:rsidRDefault="000B0FFB" w:rsidP="000B0FFB">
      <w:pPr>
        <w:autoSpaceDE w:val="0"/>
        <w:autoSpaceDN w:val="0"/>
        <w:adjustRightInd w:val="0"/>
        <w:spacing w:before="240" w:after="0" w:line="240" w:lineRule="auto"/>
        <w:ind w:firstLine="709"/>
        <w:jc w:val="both"/>
        <w:rPr>
          <w:rFonts w:ascii="Times New Roman" w:eastAsiaTheme="minorEastAsia" w:hAnsi="Times New Roman" w:cs="Times New Roman"/>
          <w:b/>
          <w:spacing w:val="2"/>
          <w:sz w:val="28"/>
          <w:szCs w:val="28"/>
          <w:lang w:eastAsia="ru-RU"/>
        </w:rPr>
      </w:pPr>
      <w:r w:rsidRPr="000B0FFB">
        <w:rPr>
          <w:rFonts w:ascii="Times New Roman" w:eastAsiaTheme="minorEastAsia" w:hAnsi="Times New Roman" w:cs="Times New Roman"/>
          <w:b/>
          <w:spacing w:val="2"/>
          <w:sz w:val="28"/>
          <w:szCs w:val="28"/>
          <w:lang w:eastAsia="ru-RU"/>
        </w:rPr>
        <w:lastRenderedPageBreak/>
        <w:t>Задачи, которые ставит перед собой НПР факультета на 2019 год по по</w:t>
      </w:r>
      <w:r w:rsidRPr="000B0FFB">
        <w:rPr>
          <w:rFonts w:ascii="Times New Roman" w:eastAsiaTheme="minorEastAsia" w:hAnsi="Times New Roman" w:cs="Times New Roman"/>
          <w:b/>
          <w:spacing w:val="2"/>
          <w:sz w:val="28"/>
          <w:szCs w:val="28"/>
          <w:lang w:eastAsia="ru-RU"/>
        </w:rPr>
        <w:softHyphen/>
        <w:t>вышению уровня и качества перечисленных показателей.</w:t>
      </w:r>
    </w:p>
    <w:p w:rsidR="000B0FFB" w:rsidRPr="000B0FFB" w:rsidRDefault="000B0FFB" w:rsidP="000B0FFB">
      <w:pPr>
        <w:widowControl w:val="0"/>
        <w:numPr>
          <w:ilvl w:val="0"/>
          <w:numId w:val="3"/>
        </w:numPr>
        <w:tabs>
          <w:tab w:val="left" w:pos="851"/>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Активизировать работу по защите кандидатских и докторских диссертаций, с целью повышения показателя </w:t>
      </w:r>
      <w:proofErr w:type="spellStart"/>
      <w:r w:rsidRPr="000B0FFB">
        <w:rPr>
          <w:rFonts w:ascii="Times New Roman" w:eastAsiaTheme="minorEastAsia" w:hAnsi="Times New Roman" w:cs="Times New Roman"/>
          <w:spacing w:val="2"/>
          <w:sz w:val="28"/>
          <w:szCs w:val="28"/>
          <w:lang w:eastAsia="ru-RU"/>
        </w:rPr>
        <w:t>остепененности</w:t>
      </w:r>
      <w:proofErr w:type="spellEnd"/>
      <w:r w:rsidRPr="000B0FFB">
        <w:rPr>
          <w:rFonts w:ascii="Times New Roman" w:eastAsiaTheme="minorEastAsia" w:hAnsi="Times New Roman" w:cs="Times New Roman"/>
          <w:spacing w:val="2"/>
          <w:sz w:val="28"/>
          <w:szCs w:val="28"/>
          <w:lang w:eastAsia="ru-RU"/>
        </w:rPr>
        <w:t xml:space="preserve"> НПР. </w:t>
      </w:r>
    </w:p>
    <w:p w:rsidR="000B0FFB" w:rsidRPr="000B0FFB" w:rsidRDefault="000B0FFB" w:rsidP="000B0FFB">
      <w:pPr>
        <w:widowControl w:val="0"/>
        <w:tabs>
          <w:tab w:val="left" w:pos="851"/>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2.Продолжить работу по омолаживанию НПР на факультете.</w:t>
      </w:r>
    </w:p>
    <w:p w:rsidR="000B0FFB" w:rsidRPr="000B0FFB" w:rsidRDefault="000B0FFB" w:rsidP="000B0FFB">
      <w:pPr>
        <w:tabs>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3. Повысить эффективность научных исследований и внедрения результатов исследований в производство. </w:t>
      </w:r>
    </w:p>
    <w:p w:rsidR="000B0FFB" w:rsidRPr="000B0FFB" w:rsidRDefault="000B0FFB" w:rsidP="000B0FFB">
      <w:pPr>
        <w:tabs>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4. Усилить научно-исследовательскую работу студентов, увеличить число работ, направляемых на Всероссийский конкурс. </w:t>
      </w:r>
    </w:p>
    <w:p w:rsidR="000B0FFB" w:rsidRPr="000B0FFB" w:rsidRDefault="000B0FFB" w:rsidP="000B0FFB">
      <w:pPr>
        <w:tabs>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5. Кафедрам при проведении научных исследований добиться привлечения внебюджетных средств, за счет хоздоговоров, грантов и т.д.</w:t>
      </w:r>
    </w:p>
    <w:p w:rsidR="000B0FFB" w:rsidRPr="000B0FFB" w:rsidRDefault="000B0FFB" w:rsidP="000B0FFB">
      <w:pPr>
        <w:tabs>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 xml:space="preserve">6. Повысить эффективность публикаций в международных системах </w:t>
      </w:r>
      <w:r w:rsidRPr="000B0FFB">
        <w:rPr>
          <w:rFonts w:ascii="Times New Roman" w:eastAsiaTheme="minorEastAsia" w:hAnsi="Times New Roman" w:cs="Times New Roman"/>
          <w:spacing w:val="2"/>
          <w:sz w:val="28"/>
          <w:szCs w:val="28"/>
          <w:lang w:val="en-US" w:eastAsia="ru-RU"/>
        </w:rPr>
        <w:t>Web</w:t>
      </w:r>
      <w:r w:rsidRPr="000B0FFB">
        <w:rPr>
          <w:rFonts w:ascii="Times New Roman" w:eastAsiaTheme="minorEastAsia" w:hAnsi="Times New Roman" w:cs="Times New Roman"/>
          <w:spacing w:val="2"/>
          <w:sz w:val="28"/>
          <w:szCs w:val="28"/>
          <w:lang w:eastAsia="ru-RU"/>
        </w:rPr>
        <w:t xml:space="preserve"> </w:t>
      </w:r>
      <w:r w:rsidRPr="000B0FFB">
        <w:rPr>
          <w:rFonts w:ascii="Times New Roman" w:eastAsiaTheme="minorEastAsia" w:hAnsi="Times New Roman" w:cs="Times New Roman"/>
          <w:spacing w:val="2"/>
          <w:sz w:val="28"/>
          <w:szCs w:val="28"/>
          <w:lang w:val="en-US" w:eastAsia="ru-RU"/>
        </w:rPr>
        <w:t>of</w:t>
      </w:r>
      <w:r w:rsidRPr="000B0FFB">
        <w:rPr>
          <w:rFonts w:ascii="Times New Roman" w:eastAsiaTheme="minorEastAsia" w:hAnsi="Times New Roman" w:cs="Times New Roman"/>
          <w:spacing w:val="2"/>
          <w:sz w:val="28"/>
          <w:szCs w:val="28"/>
          <w:lang w:eastAsia="ru-RU"/>
        </w:rPr>
        <w:t xml:space="preserve"> </w:t>
      </w:r>
      <w:r w:rsidRPr="000B0FFB">
        <w:rPr>
          <w:rFonts w:ascii="Times New Roman" w:eastAsiaTheme="minorEastAsia" w:hAnsi="Times New Roman" w:cs="Times New Roman"/>
          <w:spacing w:val="2"/>
          <w:sz w:val="28"/>
          <w:szCs w:val="28"/>
          <w:lang w:val="en-US" w:eastAsia="ru-RU"/>
        </w:rPr>
        <w:t>Science</w:t>
      </w:r>
      <w:r w:rsidRPr="000B0FFB">
        <w:rPr>
          <w:rFonts w:ascii="Times New Roman" w:eastAsiaTheme="minorEastAsia" w:hAnsi="Times New Roman" w:cs="Times New Roman"/>
          <w:spacing w:val="2"/>
          <w:sz w:val="28"/>
          <w:szCs w:val="28"/>
          <w:lang w:eastAsia="ru-RU"/>
        </w:rPr>
        <w:t xml:space="preserve"> и </w:t>
      </w:r>
      <w:r w:rsidRPr="000B0FFB">
        <w:rPr>
          <w:rFonts w:ascii="Times New Roman" w:eastAsiaTheme="minorEastAsia" w:hAnsi="Times New Roman" w:cs="Times New Roman"/>
          <w:spacing w:val="2"/>
          <w:sz w:val="28"/>
          <w:szCs w:val="28"/>
          <w:lang w:val="en-US" w:eastAsia="ru-RU"/>
        </w:rPr>
        <w:t>Scopus</w:t>
      </w:r>
      <w:r w:rsidRPr="000B0FFB">
        <w:rPr>
          <w:rFonts w:ascii="Times New Roman" w:eastAsiaTheme="minorEastAsia" w:hAnsi="Times New Roman" w:cs="Times New Roman"/>
          <w:spacing w:val="2"/>
          <w:sz w:val="28"/>
          <w:szCs w:val="28"/>
          <w:lang w:eastAsia="ru-RU"/>
        </w:rPr>
        <w:t xml:space="preserve">, улучшить показатели </w:t>
      </w:r>
      <w:r w:rsidRPr="000B0FFB">
        <w:rPr>
          <w:rFonts w:ascii="Times New Roman" w:eastAsiaTheme="minorEastAsia" w:hAnsi="Times New Roman" w:cs="Times New Roman"/>
          <w:sz w:val="28"/>
          <w:szCs w:val="28"/>
          <w:lang w:eastAsia="ru-RU"/>
        </w:rPr>
        <w:t xml:space="preserve">цитирования в различных изданиях, </w:t>
      </w:r>
      <w:r w:rsidRPr="000B0FFB">
        <w:rPr>
          <w:rFonts w:ascii="Times New Roman" w:eastAsiaTheme="minorEastAsia" w:hAnsi="Times New Roman" w:cs="Times New Roman"/>
          <w:spacing w:val="2"/>
          <w:sz w:val="28"/>
          <w:szCs w:val="28"/>
          <w:lang w:eastAsia="ru-RU"/>
        </w:rPr>
        <w:t xml:space="preserve">обратить внимание на необходимость увеличения числа работ с грифом МСХ РФ, УМО, </w:t>
      </w:r>
      <w:proofErr w:type="spellStart"/>
      <w:r w:rsidRPr="000B0FFB">
        <w:rPr>
          <w:rFonts w:ascii="Times New Roman" w:eastAsiaTheme="minorEastAsia" w:hAnsi="Times New Roman" w:cs="Times New Roman"/>
          <w:spacing w:val="2"/>
          <w:sz w:val="28"/>
          <w:szCs w:val="28"/>
          <w:lang w:eastAsia="ru-RU"/>
        </w:rPr>
        <w:t>Минобрнауки</w:t>
      </w:r>
      <w:proofErr w:type="spellEnd"/>
      <w:r w:rsidRPr="000B0FFB">
        <w:rPr>
          <w:rFonts w:ascii="Times New Roman" w:eastAsiaTheme="minorEastAsia" w:hAnsi="Times New Roman" w:cs="Times New Roman"/>
          <w:spacing w:val="2"/>
          <w:sz w:val="28"/>
          <w:szCs w:val="28"/>
          <w:lang w:eastAsia="ru-RU"/>
        </w:rPr>
        <w:t xml:space="preserve"> РФ.</w:t>
      </w:r>
    </w:p>
    <w:p w:rsidR="000B0FFB" w:rsidRPr="000B0FFB" w:rsidRDefault="000B0FFB" w:rsidP="000B0FFB">
      <w:pPr>
        <w:tabs>
          <w:tab w:val="left" w:pos="1134"/>
        </w:tabs>
        <w:autoSpaceDE w:val="0"/>
        <w:autoSpaceDN w:val="0"/>
        <w:adjustRightInd w:val="0"/>
        <w:spacing w:before="240" w:after="0" w:line="240" w:lineRule="auto"/>
        <w:ind w:firstLine="709"/>
        <w:contextualSpacing/>
        <w:jc w:val="both"/>
        <w:rPr>
          <w:rFonts w:ascii="Times New Roman" w:eastAsiaTheme="minorEastAsia" w:hAnsi="Times New Roman" w:cs="Times New Roman"/>
          <w:spacing w:val="2"/>
          <w:sz w:val="28"/>
          <w:szCs w:val="28"/>
          <w:lang w:eastAsia="ru-RU"/>
        </w:rPr>
      </w:pPr>
      <w:r w:rsidRPr="000B0FFB">
        <w:rPr>
          <w:rFonts w:ascii="Times New Roman" w:eastAsiaTheme="minorEastAsia" w:hAnsi="Times New Roman" w:cs="Times New Roman"/>
          <w:spacing w:val="2"/>
          <w:sz w:val="28"/>
          <w:szCs w:val="28"/>
          <w:lang w:eastAsia="ru-RU"/>
        </w:rPr>
        <w:t>7. Начать работы по исследованию и внедрению цифровых технологий в сельское хозяйство.</w:t>
      </w:r>
    </w:p>
    <w:p w:rsidR="000B0FFB" w:rsidRPr="000B0FFB" w:rsidRDefault="000B0FFB" w:rsidP="000B0FFB">
      <w:pPr>
        <w:widowControl w:val="0"/>
        <w:autoSpaceDE w:val="0"/>
        <w:autoSpaceDN w:val="0"/>
        <w:adjustRightInd w:val="0"/>
        <w:spacing w:before="240" w:after="0" w:line="240" w:lineRule="auto"/>
        <w:jc w:val="both"/>
        <w:rPr>
          <w:rFonts w:ascii="Times New Roman" w:eastAsiaTheme="minorEastAsia" w:hAnsi="Times New Roman" w:cs="Times New Roman"/>
          <w:sz w:val="28"/>
          <w:szCs w:val="28"/>
          <w:lang w:eastAsia="ru-RU"/>
        </w:rPr>
      </w:pPr>
    </w:p>
    <w:p w:rsidR="000B0FFB" w:rsidRPr="000B0FFB" w:rsidRDefault="000B0FFB" w:rsidP="000B0FFB">
      <w:pPr>
        <w:widowControl w:val="0"/>
        <w:autoSpaceDE w:val="0"/>
        <w:autoSpaceDN w:val="0"/>
        <w:adjustRightInd w:val="0"/>
        <w:spacing w:before="240" w:after="0" w:line="240" w:lineRule="auto"/>
        <w:jc w:val="both"/>
        <w:rPr>
          <w:rFonts w:ascii="Times New Roman" w:eastAsiaTheme="minorEastAsia" w:hAnsi="Times New Roman" w:cs="Times New Roman"/>
          <w:sz w:val="28"/>
          <w:szCs w:val="28"/>
          <w:lang w:eastAsia="ru-RU"/>
        </w:rPr>
      </w:pPr>
    </w:p>
    <w:p w:rsidR="000B0FFB" w:rsidRPr="000B0FFB" w:rsidRDefault="000B0FFB" w:rsidP="000B0FFB">
      <w:pPr>
        <w:widowControl w:val="0"/>
        <w:autoSpaceDE w:val="0"/>
        <w:autoSpaceDN w:val="0"/>
        <w:adjustRightInd w:val="0"/>
        <w:spacing w:before="240" w:after="0" w:line="240" w:lineRule="auto"/>
        <w:jc w:val="both"/>
        <w:rPr>
          <w:rFonts w:ascii="Times New Roman" w:eastAsiaTheme="minorEastAsia" w:hAnsi="Times New Roman" w:cs="Times New Roman"/>
          <w:sz w:val="28"/>
          <w:szCs w:val="28"/>
          <w:lang w:eastAsia="ru-RU"/>
        </w:rPr>
      </w:pPr>
    </w:p>
    <w:p w:rsidR="00A917F1" w:rsidRDefault="000B0FFB" w:rsidP="000B0FFB">
      <w:pPr>
        <w:spacing w:before="240" w:line="240" w:lineRule="auto"/>
        <w:rPr>
          <w:rFonts w:ascii="Times New Roman" w:eastAsiaTheme="minorEastAsia" w:hAnsi="Times New Roman" w:cs="Times New Roman"/>
          <w:b/>
          <w:sz w:val="28"/>
          <w:szCs w:val="28"/>
          <w:lang w:eastAsia="ru-RU"/>
        </w:rPr>
      </w:pPr>
      <w:r w:rsidRPr="000B0FFB">
        <w:rPr>
          <w:rFonts w:ascii="Times New Roman" w:eastAsiaTheme="minorEastAsia" w:hAnsi="Times New Roman" w:cs="Times New Roman"/>
          <w:b/>
          <w:sz w:val="28"/>
          <w:szCs w:val="28"/>
          <w:lang w:eastAsia="ru-RU"/>
        </w:rPr>
        <w:t xml:space="preserve">Декан инженерного факультета                     </w:t>
      </w:r>
    </w:p>
    <w:p w:rsidR="000B0FFB" w:rsidRDefault="000B0FFB" w:rsidP="000B0FFB">
      <w:pPr>
        <w:spacing w:before="240" w:line="240" w:lineRule="auto"/>
        <w:rPr>
          <w:rFonts w:ascii="Times New Roman" w:eastAsiaTheme="minorEastAsia" w:hAnsi="Times New Roman" w:cs="Times New Roman"/>
          <w:b/>
          <w:sz w:val="28"/>
          <w:szCs w:val="28"/>
          <w:lang w:eastAsia="ru-RU"/>
        </w:rPr>
      </w:pPr>
    </w:p>
    <w:p w:rsidR="000B0FFB" w:rsidRDefault="000B0FFB" w:rsidP="000B0FFB">
      <w:pPr>
        <w:rPr>
          <w:rFonts w:ascii="Times New Roman" w:eastAsiaTheme="minorEastAsia" w:hAnsi="Times New Roman" w:cs="Times New Roman"/>
          <w:b/>
          <w:sz w:val="28"/>
          <w:szCs w:val="28"/>
          <w:lang w:eastAsia="ru-RU"/>
        </w:rPr>
      </w:pPr>
    </w:p>
    <w:p w:rsidR="000B0FFB" w:rsidRDefault="000B0FFB" w:rsidP="000B0FFB">
      <w:pPr>
        <w:rPr>
          <w:rFonts w:ascii="Times New Roman" w:eastAsiaTheme="minorEastAsia" w:hAnsi="Times New Roman" w:cs="Times New Roman"/>
          <w:b/>
          <w:sz w:val="28"/>
          <w:szCs w:val="28"/>
          <w:lang w:eastAsia="ru-RU"/>
        </w:rPr>
      </w:pPr>
    </w:p>
    <w:p w:rsidR="000B0FFB" w:rsidRDefault="000B0FFB" w:rsidP="000B0FFB">
      <w:pPr>
        <w:rPr>
          <w:rFonts w:ascii="Times New Roman" w:eastAsiaTheme="minorEastAsia" w:hAnsi="Times New Roman" w:cs="Times New Roman"/>
          <w:b/>
          <w:sz w:val="28"/>
          <w:szCs w:val="28"/>
          <w:lang w:eastAsia="ru-RU"/>
        </w:rPr>
      </w:pPr>
    </w:p>
    <w:p w:rsidR="000B0FFB" w:rsidRDefault="000B0FFB" w:rsidP="000B0FFB">
      <w:pPr>
        <w:rPr>
          <w:rFonts w:ascii="Times New Roman" w:eastAsiaTheme="minorEastAsia" w:hAnsi="Times New Roman" w:cs="Times New Roman"/>
          <w:b/>
          <w:sz w:val="28"/>
          <w:szCs w:val="28"/>
          <w:lang w:eastAsia="ru-RU"/>
        </w:rPr>
      </w:pPr>
      <w:bookmarkStart w:id="0" w:name="_GoBack"/>
      <w:bookmarkEnd w:id="0"/>
    </w:p>
    <w:p w:rsidR="000B0FFB" w:rsidRPr="000B0FFB" w:rsidRDefault="000B0FFB" w:rsidP="000B0FFB">
      <w:pPr>
        <w:tabs>
          <w:tab w:val="left" w:pos="11280"/>
        </w:tabs>
        <w:spacing w:after="0" w:line="360" w:lineRule="auto"/>
        <w:jc w:val="both"/>
        <w:rPr>
          <w:rFonts w:ascii="Times New Roman" w:eastAsia="Times New Roman" w:hAnsi="Times New Roman" w:cs="Times New Roman"/>
          <w:sz w:val="24"/>
          <w:szCs w:val="24"/>
          <w:lang w:eastAsia="ru-RU"/>
        </w:rPr>
      </w:pPr>
      <w:r w:rsidRPr="000B0FFB">
        <w:rPr>
          <w:rFonts w:ascii="Times New Roman" w:eastAsia="Times New Roman" w:hAnsi="Times New Roman" w:cs="Times New Roman"/>
          <w:b/>
          <w:sz w:val="24"/>
          <w:szCs w:val="24"/>
          <w:lang w:eastAsia="ru-RU"/>
        </w:rPr>
        <w:t xml:space="preserve">  Таблица 1 – Квалификация НПР                                                                                                                    Инженерный факультет (2018 г.)</w:t>
      </w:r>
    </w:p>
    <w:tbl>
      <w:tblPr>
        <w:tblStyle w:val="1"/>
        <w:tblW w:w="15646" w:type="dxa"/>
        <w:tblInd w:w="-318" w:type="dxa"/>
        <w:tblLayout w:type="fixed"/>
        <w:tblLook w:val="04A0" w:firstRow="1" w:lastRow="0" w:firstColumn="1" w:lastColumn="0" w:noHBand="0" w:noVBand="1"/>
      </w:tblPr>
      <w:tblGrid>
        <w:gridCol w:w="568"/>
        <w:gridCol w:w="2552"/>
        <w:gridCol w:w="850"/>
        <w:gridCol w:w="992"/>
        <w:gridCol w:w="851"/>
        <w:gridCol w:w="2126"/>
        <w:gridCol w:w="1985"/>
        <w:gridCol w:w="935"/>
        <w:gridCol w:w="987"/>
        <w:gridCol w:w="986"/>
        <w:gridCol w:w="830"/>
        <w:gridCol w:w="818"/>
        <w:gridCol w:w="1166"/>
      </w:tblGrid>
      <w:tr w:rsidR="000B0FFB" w:rsidRPr="000B0FFB" w:rsidTr="00927968">
        <w:tc>
          <w:tcPr>
            <w:tcW w:w="568"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w:t>
            </w:r>
          </w:p>
          <w:p w:rsidR="000B0FFB" w:rsidRPr="000B0FFB" w:rsidRDefault="000B0FFB" w:rsidP="000B0FFB">
            <w:pPr>
              <w:contextualSpacing/>
              <w:jc w:val="center"/>
              <w:rPr>
                <w:rFonts w:ascii="Times New Roman" w:hAnsi="Times New Roman" w:cs="Times New Roman"/>
                <w:b/>
                <w:sz w:val="24"/>
                <w:szCs w:val="24"/>
              </w:rPr>
            </w:pPr>
            <w:proofErr w:type="gramStart"/>
            <w:r w:rsidRPr="000B0FFB">
              <w:rPr>
                <w:rFonts w:ascii="Times New Roman" w:hAnsi="Times New Roman" w:cs="Times New Roman"/>
                <w:b/>
                <w:sz w:val="24"/>
                <w:szCs w:val="24"/>
              </w:rPr>
              <w:t>п</w:t>
            </w:r>
            <w:proofErr w:type="gramEnd"/>
            <w:r w:rsidRPr="000B0FFB">
              <w:rPr>
                <w:rFonts w:ascii="Times New Roman" w:hAnsi="Times New Roman" w:cs="Times New Roman"/>
                <w:b/>
                <w:sz w:val="24"/>
                <w:szCs w:val="24"/>
                <w:lang w:val="en-US"/>
              </w:rPr>
              <w:t>/</w:t>
            </w:r>
            <w:r w:rsidRPr="000B0FFB">
              <w:rPr>
                <w:rFonts w:ascii="Times New Roman" w:hAnsi="Times New Roman" w:cs="Times New Roman"/>
                <w:b/>
                <w:sz w:val="24"/>
                <w:szCs w:val="24"/>
              </w:rPr>
              <w:t>п</w:t>
            </w:r>
          </w:p>
        </w:tc>
        <w:tc>
          <w:tcPr>
            <w:tcW w:w="2552"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Кафедра</w:t>
            </w:r>
          </w:p>
        </w:tc>
        <w:tc>
          <w:tcPr>
            <w:tcW w:w="11360" w:type="dxa"/>
            <w:gridSpan w:val="10"/>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Показатели</w:t>
            </w:r>
          </w:p>
        </w:tc>
        <w:tc>
          <w:tcPr>
            <w:tcW w:w="1166"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Средний возраст, лет</w:t>
            </w:r>
          </w:p>
        </w:tc>
      </w:tr>
      <w:tr w:rsidR="000B0FFB" w:rsidRPr="000B0FFB" w:rsidTr="00927968">
        <w:tc>
          <w:tcPr>
            <w:tcW w:w="568" w:type="dxa"/>
            <w:vMerge/>
            <w:vAlign w:val="center"/>
          </w:tcPr>
          <w:p w:rsidR="000B0FFB" w:rsidRPr="000B0FFB" w:rsidRDefault="000B0FFB" w:rsidP="000B0FFB">
            <w:pPr>
              <w:contextualSpacing/>
              <w:jc w:val="both"/>
              <w:rPr>
                <w:rFonts w:ascii="Times New Roman" w:hAnsi="Times New Roman" w:cs="Times New Roman"/>
                <w:color w:val="FF0000"/>
                <w:sz w:val="24"/>
                <w:szCs w:val="24"/>
              </w:rPr>
            </w:pPr>
          </w:p>
        </w:tc>
        <w:tc>
          <w:tcPr>
            <w:tcW w:w="2552" w:type="dxa"/>
            <w:vMerge/>
            <w:vAlign w:val="center"/>
          </w:tcPr>
          <w:p w:rsidR="000B0FFB" w:rsidRPr="000B0FFB" w:rsidRDefault="000B0FFB" w:rsidP="000B0FFB">
            <w:pPr>
              <w:contextualSpacing/>
              <w:jc w:val="center"/>
              <w:rPr>
                <w:rFonts w:ascii="Times New Roman" w:hAnsi="Times New Roman" w:cs="Times New Roman"/>
                <w:color w:val="FF0000"/>
                <w:sz w:val="24"/>
                <w:szCs w:val="24"/>
              </w:rPr>
            </w:pPr>
          </w:p>
        </w:tc>
        <w:tc>
          <w:tcPr>
            <w:tcW w:w="850"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Всего НПР, чел</w:t>
            </w:r>
          </w:p>
        </w:tc>
        <w:tc>
          <w:tcPr>
            <w:tcW w:w="992"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Канд. Наук, чел/%</w:t>
            </w:r>
          </w:p>
        </w:tc>
        <w:tc>
          <w:tcPr>
            <w:tcW w:w="851"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proofErr w:type="spellStart"/>
            <w:r w:rsidRPr="000B0FFB">
              <w:rPr>
                <w:rFonts w:ascii="Times New Roman" w:hAnsi="Times New Roman" w:cs="Times New Roman"/>
                <w:b/>
                <w:sz w:val="24"/>
                <w:szCs w:val="24"/>
              </w:rPr>
              <w:t>Докт</w:t>
            </w:r>
            <w:proofErr w:type="spellEnd"/>
            <w:r w:rsidRPr="000B0FFB">
              <w:rPr>
                <w:rFonts w:ascii="Times New Roman" w:hAnsi="Times New Roman" w:cs="Times New Roman"/>
                <w:b/>
                <w:sz w:val="24"/>
                <w:szCs w:val="24"/>
              </w:rPr>
              <w:t>. Наук чел/%</w:t>
            </w:r>
          </w:p>
        </w:tc>
        <w:tc>
          <w:tcPr>
            <w:tcW w:w="2126"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proofErr w:type="spellStart"/>
            <w:r w:rsidRPr="000B0FFB">
              <w:rPr>
                <w:rFonts w:ascii="Times New Roman" w:hAnsi="Times New Roman" w:cs="Times New Roman"/>
                <w:b/>
                <w:sz w:val="24"/>
                <w:szCs w:val="24"/>
              </w:rPr>
              <w:t>Остепененность</w:t>
            </w:r>
            <w:proofErr w:type="spellEnd"/>
            <w:r w:rsidRPr="000B0FFB">
              <w:rPr>
                <w:rFonts w:ascii="Times New Roman" w:hAnsi="Times New Roman" w:cs="Times New Roman"/>
                <w:b/>
                <w:sz w:val="24"/>
                <w:szCs w:val="24"/>
              </w:rPr>
              <w:t>, %</w:t>
            </w:r>
          </w:p>
        </w:tc>
        <w:tc>
          <w:tcPr>
            <w:tcW w:w="1985"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Без степени, чел/%</w:t>
            </w:r>
          </w:p>
        </w:tc>
        <w:tc>
          <w:tcPr>
            <w:tcW w:w="935"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НПР без уч. степ</w:t>
            </w:r>
            <w:proofErr w:type="gramStart"/>
            <w:r w:rsidRPr="000B0FFB">
              <w:rPr>
                <w:rFonts w:ascii="Times New Roman" w:hAnsi="Times New Roman" w:cs="Times New Roman"/>
                <w:b/>
                <w:sz w:val="24"/>
                <w:szCs w:val="24"/>
              </w:rPr>
              <w:t>.</w:t>
            </w:r>
            <w:proofErr w:type="gramEnd"/>
            <w:r w:rsidRPr="000B0FFB">
              <w:rPr>
                <w:rFonts w:ascii="Times New Roman" w:hAnsi="Times New Roman" w:cs="Times New Roman"/>
                <w:b/>
                <w:sz w:val="24"/>
                <w:szCs w:val="24"/>
              </w:rPr>
              <w:t xml:space="preserve"> </w:t>
            </w:r>
            <w:proofErr w:type="gramStart"/>
            <w:r w:rsidRPr="000B0FFB">
              <w:rPr>
                <w:rFonts w:ascii="Times New Roman" w:hAnsi="Times New Roman" w:cs="Times New Roman"/>
                <w:b/>
                <w:sz w:val="24"/>
                <w:szCs w:val="24"/>
              </w:rPr>
              <w:t>д</w:t>
            </w:r>
            <w:proofErr w:type="gramEnd"/>
            <w:r w:rsidRPr="000B0FFB">
              <w:rPr>
                <w:rFonts w:ascii="Times New Roman" w:hAnsi="Times New Roman" w:cs="Times New Roman"/>
                <w:b/>
                <w:sz w:val="24"/>
                <w:szCs w:val="24"/>
              </w:rPr>
              <w:t>о 30 лет, чел/%</w:t>
            </w:r>
          </w:p>
        </w:tc>
        <w:tc>
          <w:tcPr>
            <w:tcW w:w="987"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Канд. наук, до 30 лет, чел./%</w:t>
            </w:r>
          </w:p>
        </w:tc>
        <w:tc>
          <w:tcPr>
            <w:tcW w:w="986" w:type="dxa"/>
            <w:vMerge w:val="restart"/>
            <w:vAlign w:val="center"/>
          </w:tcPr>
          <w:p w:rsidR="000B0FFB" w:rsidRPr="000B0FFB" w:rsidRDefault="000B0FFB" w:rsidP="000B0FFB">
            <w:pPr>
              <w:contextualSpacing/>
              <w:jc w:val="center"/>
              <w:rPr>
                <w:rFonts w:ascii="Times New Roman" w:hAnsi="Times New Roman" w:cs="Times New Roman"/>
                <w:b/>
                <w:sz w:val="24"/>
                <w:szCs w:val="24"/>
              </w:rPr>
            </w:pPr>
            <w:proofErr w:type="spellStart"/>
            <w:r w:rsidRPr="000B0FFB">
              <w:rPr>
                <w:rFonts w:ascii="Times New Roman" w:hAnsi="Times New Roman" w:cs="Times New Roman"/>
                <w:b/>
                <w:sz w:val="24"/>
                <w:szCs w:val="24"/>
              </w:rPr>
              <w:t>Докт</w:t>
            </w:r>
            <w:proofErr w:type="spellEnd"/>
            <w:r w:rsidRPr="000B0FFB">
              <w:rPr>
                <w:rFonts w:ascii="Times New Roman" w:hAnsi="Times New Roman" w:cs="Times New Roman"/>
                <w:b/>
                <w:sz w:val="24"/>
                <w:szCs w:val="24"/>
              </w:rPr>
              <w:t>. наук, до 40 лет, чел./%</w:t>
            </w:r>
          </w:p>
        </w:tc>
        <w:tc>
          <w:tcPr>
            <w:tcW w:w="1648" w:type="dxa"/>
            <w:gridSpan w:val="2"/>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Защиты</w:t>
            </w:r>
          </w:p>
        </w:tc>
        <w:tc>
          <w:tcPr>
            <w:tcW w:w="1166" w:type="dxa"/>
            <w:vMerge/>
            <w:vAlign w:val="center"/>
          </w:tcPr>
          <w:p w:rsidR="000B0FFB" w:rsidRPr="000B0FFB" w:rsidRDefault="000B0FFB" w:rsidP="000B0FFB">
            <w:pPr>
              <w:contextualSpacing/>
              <w:jc w:val="center"/>
              <w:rPr>
                <w:rFonts w:ascii="Times New Roman" w:hAnsi="Times New Roman" w:cs="Times New Roman"/>
                <w:color w:val="FF0000"/>
                <w:sz w:val="24"/>
                <w:szCs w:val="24"/>
              </w:rPr>
            </w:pPr>
          </w:p>
        </w:tc>
      </w:tr>
      <w:tr w:rsidR="000B0FFB" w:rsidRPr="000B0FFB" w:rsidTr="00927968">
        <w:tc>
          <w:tcPr>
            <w:tcW w:w="568" w:type="dxa"/>
            <w:vMerge/>
            <w:vAlign w:val="center"/>
          </w:tcPr>
          <w:p w:rsidR="000B0FFB" w:rsidRPr="000B0FFB" w:rsidRDefault="000B0FFB" w:rsidP="000B0FFB">
            <w:pPr>
              <w:contextualSpacing/>
              <w:jc w:val="both"/>
              <w:rPr>
                <w:rFonts w:ascii="Times New Roman" w:hAnsi="Times New Roman" w:cs="Times New Roman"/>
                <w:color w:val="FF0000"/>
                <w:sz w:val="24"/>
                <w:szCs w:val="24"/>
              </w:rPr>
            </w:pPr>
          </w:p>
        </w:tc>
        <w:tc>
          <w:tcPr>
            <w:tcW w:w="2552" w:type="dxa"/>
            <w:vMerge/>
            <w:vAlign w:val="center"/>
          </w:tcPr>
          <w:p w:rsidR="000B0FFB" w:rsidRPr="000B0FFB" w:rsidRDefault="000B0FFB" w:rsidP="000B0FFB">
            <w:pPr>
              <w:contextualSpacing/>
              <w:jc w:val="both"/>
              <w:rPr>
                <w:rFonts w:ascii="Times New Roman" w:hAnsi="Times New Roman" w:cs="Times New Roman"/>
                <w:color w:val="FF0000"/>
                <w:sz w:val="24"/>
                <w:szCs w:val="24"/>
              </w:rPr>
            </w:pPr>
          </w:p>
        </w:tc>
        <w:tc>
          <w:tcPr>
            <w:tcW w:w="850"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992"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851"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2126"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1985"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935"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987"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986" w:type="dxa"/>
            <w:vMerge/>
            <w:vAlign w:val="center"/>
          </w:tcPr>
          <w:p w:rsidR="000B0FFB" w:rsidRPr="000B0FFB" w:rsidRDefault="000B0FFB" w:rsidP="000B0FFB">
            <w:pPr>
              <w:contextualSpacing/>
              <w:jc w:val="both"/>
              <w:rPr>
                <w:rFonts w:ascii="Times New Roman" w:hAnsi="Times New Roman" w:cs="Times New Roman"/>
                <w:b/>
                <w:sz w:val="24"/>
                <w:szCs w:val="24"/>
              </w:rPr>
            </w:pPr>
          </w:p>
        </w:tc>
        <w:tc>
          <w:tcPr>
            <w:tcW w:w="830" w:type="dxa"/>
            <w:vAlign w:val="center"/>
          </w:tcPr>
          <w:p w:rsidR="000B0FFB" w:rsidRPr="000B0FFB" w:rsidRDefault="000B0FFB" w:rsidP="000B0FFB">
            <w:pPr>
              <w:contextualSpacing/>
              <w:jc w:val="both"/>
              <w:rPr>
                <w:rFonts w:ascii="Times New Roman" w:hAnsi="Times New Roman" w:cs="Times New Roman"/>
                <w:b/>
                <w:sz w:val="24"/>
                <w:szCs w:val="24"/>
              </w:rPr>
            </w:pPr>
            <w:r w:rsidRPr="000B0FFB">
              <w:rPr>
                <w:rFonts w:ascii="Times New Roman" w:hAnsi="Times New Roman" w:cs="Times New Roman"/>
                <w:b/>
                <w:sz w:val="24"/>
                <w:szCs w:val="24"/>
              </w:rPr>
              <w:t>Канд.</w:t>
            </w:r>
          </w:p>
        </w:tc>
        <w:tc>
          <w:tcPr>
            <w:tcW w:w="818" w:type="dxa"/>
            <w:vAlign w:val="center"/>
          </w:tcPr>
          <w:p w:rsidR="000B0FFB" w:rsidRPr="000B0FFB" w:rsidRDefault="000B0FFB" w:rsidP="000B0FFB">
            <w:pPr>
              <w:contextualSpacing/>
              <w:jc w:val="both"/>
              <w:rPr>
                <w:rFonts w:ascii="Times New Roman" w:hAnsi="Times New Roman" w:cs="Times New Roman"/>
                <w:b/>
                <w:sz w:val="24"/>
                <w:szCs w:val="24"/>
              </w:rPr>
            </w:pPr>
            <w:proofErr w:type="spellStart"/>
            <w:r w:rsidRPr="000B0FFB">
              <w:rPr>
                <w:rFonts w:ascii="Times New Roman" w:hAnsi="Times New Roman" w:cs="Times New Roman"/>
                <w:b/>
                <w:sz w:val="24"/>
                <w:szCs w:val="24"/>
              </w:rPr>
              <w:t>Докт</w:t>
            </w:r>
            <w:proofErr w:type="spellEnd"/>
            <w:r w:rsidRPr="000B0FFB">
              <w:rPr>
                <w:rFonts w:ascii="Times New Roman" w:hAnsi="Times New Roman" w:cs="Times New Roman"/>
                <w:b/>
                <w:sz w:val="24"/>
                <w:szCs w:val="24"/>
              </w:rPr>
              <w:t>.</w:t>
            </w:r>
          </w:p>
        </w:tc>
        <w:tc>
          <w:tcPr>
            <w:tcW w:w="1166" w:type="dxa"/>
            <w:vMerge/>
            <w:vAlign w:val="center"/>
          </w:tcPr>
          <w:p w:rsidR="000B0FFB" w:rsidRPr="000B0FFB" w:rsidRDefault="000B0FFB" w:rsidP="000B0FFB">
            <w:pPr>
              <w:contextualSpacing/>
              <w:jc w:val="both"/>
              <w:rPr>
                <w:rFonts w:ascii="Times New Roman" w:hAnsi="Times New Roman" w:cs="Times New Roman"/>
                <w:color w:val="FF0000"/>
                <w:sz w:val="24"/>
                <w:szCs w:val="24"/>
              </w:rPr>
            </w:pPr>
          </w:p>
        </w:tc>
      </w:tr>
      <w:tr w:rsidR="000B0FFB" w:rsidRPr="000B0FFB" w:rsidTr="00927968">
        <w:tc>
          <w:tcPr>
            <w:tcW w:w="56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1</w:t>
            </w:r>
          </w:p>
        </w:tc>
        <w:tc>
          <w:tcPr>
            <w:tcW w:w="2552" w:type="dxa"/>
            <w:vAlign w:val="center"/>
          </w:tcPr>
          <w:p w:rsidR="000B0FFB" w:rsidRPr="000B0FFB" w:rsidRDefault="000B0FFB" w:rsidP="000B0FFB">
            <w:pPr>
              <w:ind w:right="-108"/>
              <w:contextualSpacing/>
              <w:rPr>
                <w:rFonts w:ascii="Times New Roman" w:hAnsi="Times New Roman" w:cs="Times New Roman"/>
                <w:sz w:val="24"/>
                <w:szCs w:val="24"/>
              </w:rPr>
            </w:pPr>
            <w:r w:rsidRPr="000B0FFB">
              <w:rPr>
                <w:rFonts w:ascii="Times New Roman" w:hAnsi="Times New Roman" w:cs="Times New Roman"/>
                <w:sz w:val="24"/>
                <w:szCs w:val="24"/>
              </w:rPr>
              <w:t>Сельскохозяйственные машины и ТКМ</w:t>
            </w:r>
          </w:p>
        </w:tc>
        <w:tc>
          <w:tcPr>
            <w:tcW w:w="85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12</w:t>
            </w:r>
          </w:p>
        </w:tc>
        <w:tc>
          <w:tcPr>
            <w:tcW w:w="992"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7/58,3</w:t>
            </w:r>
          </w:p>
        </w:tc>
        <w:tc>
          <w:tcPr>
            <w:tcW w:w="851"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1/8,3</w:t>
            </w:r>
          </w:p>
        </w:tc>
        <w:tc>
          <w:tcPr>
            <w:tcW w:w="212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66,6</w:t>
            </w:r>
          </w:p>
        </w:tc>
        <w:tc>
          <w:tcPr>
            <w:tcW w:w="1985" w:type="dxa"/>
            <w:vAlign w:val="center"/>
          </w:tcPr>
          <w:p w:rsidR="000B0FFB" w:rsidRPr="000B0FFB" w:rsidRDefault="000B0FFB" w:rsidP="000B0FFB">
            <w:pPr>
              <w:ind w:left="-108" w:right="-36"/>
              <w:contextualSpacing/>
              <w:jc w:val="center"/>
              <w:rPr>
                <w:rFonts w:ascii="Times New Roman" w:hAnsi="Times New Roman" w:cs="Times New Roman"/>
                <w:sz w:val="24"/>
                <w:szCs w:val="24"/>
              </w:rPr>
            </w:pPr>
            <w:r w:rsidRPr="000B0FFB">
              <w:rPr>
                <w:rFonts w:ascii="Times New Roman" w:hAnsi="Times New Roman" w:cs="Times New Roman"/>
                <w:sz w:val="24"/>
                <w:szCs w:val="24"/>
              </w:rPr>
              <w:t>4/33,3</w:t>
            </w:r>
          </w:p>
          <w:p w:rsidR="000B0FFB" w:rsidRPr="000B0FFB" w:rsidRDefault="000B0FFB" w:rsidP="000B0FFB">
            <w:pPr>
              <w:contextualSpacing/>
              <w:rPr>
                <w:rFonts w:ascii="Times New Roman" w:hAnsi="Times New Roman" w:cs="Times New Roman"/>
                <w:color w:val="FF0000"/>
                <w:sz w:val="24"/>
                <w:szCs w:val="24"/>
              </w:rPr>
            </w:pPr>
            <w:r w:rsidRPr="000B0FFB">
              <w:rPr>
                <w:rFonts w:ascii="Times New Roman" w:hAnsi="Times New Roman" w:cs="Times New Roman"/>
                <w:sz w:val="24"/>
                <w:szCs w:val="24"/>
              </w:rPr>
              <w:t xml:space="preserve">Далгатова Л.Г. Кузнецова И.И. Гусейнов Н.М. </w:t>
            </w:r>
            <w:proofErr w:type="spellStart"/>
            <w:r w:rsidRPr="000B0FFB">
              <w:rPr>
                <w:rFonts w:ascii="Times New Roman" w:hAnsi="Times New Roman" w:cs="Times New Roman"/>
                <w:sz w:val="24"/>
                <w:szCs w:val="24"/>
              </w:rPr>
              <w:t>Бамматов</w:t>
            </w:r>
            <w:proofErr w:type="spellEnd"/>
            <w:r w:rsidRPr="000B0FFB">
              <w:rPr>
                <w:rFonts w:ascii="Times New Roman" w:hAnsi="Times New Roman" w:cs="Times New Roman"/>
                <w:sz w:val="24"/>
                <w:szCs w:val="24"/>
              </w:rPr>
              <w:t xml:space="preserve"> И.Ш.</w:t>
            </w:r>
          </w:p>
        </w:tc>
        <w:tc>
          <w:tcPr>
            <w:tcW w:w="935"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7"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3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54,1</w:t>
            </w:r>
          </w:p>
        </w:tc>
      </w:tr>
      <w:tr w:rsidR="000B0FFB" w:rsidRPr="000B0FFB" w:rsidTr="00927968">
        <w:tc>
          <w:tcPr>
            <w:tcW w:w="56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2</w:t>
            </w:r>
          </w:p>
        </w:tc>
        <w:tc>
          <w:tcPr>
            <w:tcW w:w="2552" w:type="dxa"/>
            <w:vAlign w:val="center"/>
          </w:tcPr>
          <w:p w:rsidR="000B0FFB" w:rsidRPr="000B0FFB" w:rsidRDefault="000B0FFB" w:rsidP="000B0FFB">
            <w:pPr>
              <w:contextualSpacing/>
              <w:rPr>
                <w:rFonts w:ascii="Times New Roman" w:hAnsi="Times New Roman" w:cs="Times New Roman"/>
                <w:sz w:val="24"/>
                <w:szCs w:val="24"/>
              </w:rPr>
            </w:pPr>
            <w:r w:rsidRPr="000B0FFB">
              <w:rPr>
                <w:rFonts w:ascii="Times New Roman" w:hAnsi="Times New Roman" w:cs="Times New Roman"/>
                <w:sz w:val="24"/>
                <w:szCs w:val="24"/>
              </w:rPr>
              <w:t>Технические системы и цифровой сервис</w:t>
            </w:r>
          </w:p>
        </w:tc>
        <w:tc>
          <w:tcPr>
            <w:tcW w:w="85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5</w:t>
            </w:r>
          </w:p>
        </w:tc>
        <w:tc>
          <w:tcPr>
            <w:tcW w:w="992"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3/60,0</w:t>
            </w:r>
          </w:p>
        </w:tc>
        <w:tc>
          <w:tcPr>
            <w:tcW w:w="851"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2/40,0</w:t>
            </w:r>
          </w:p>
        </w:tc>
        <w:tc>
          <w:tcPr>
            <w:tcW w:w="212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100</w:t>
            </w:r>
          </w:p>
        </w:tc>
        <w:tc>
          <w:tcPr>
            <w:tcW w:w="1985" w:type="dxa"/>
            <w:vAlign w:val="center"/>
          </w:tcPr>
          <w:p w:rsidR="000B0FFB" w:rsidRPr="000B0FFB" w:rsidRDefault="000B0FFB" w:rsidP="000B0FFB">
            <w:pPr>
              <w:ind w:left="-108" w:right="-36"/>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35"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7"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3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49,5</w:t>
            </w:r>
          </w:p>
        </w:tc>
      </w:tr>
      <w:tr w:rsidR="000B0FFB" w:rsidRPr="000B0FFB" w:rsidTr="00927968">
        <w:tc>
          <w:tcPr>
            <w:tcW w:w="56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3</w:t>
            </w:r>
          </w:p>
        </w:tc>
        <w:tc>
          <w:tcPr>
            <w:tcW w:w="2552" w:type="dxa"/>
            <w:vAlign w:val="center"/>
          </w:tcPr>
          <w:p w:rsidR="000B0FFB" w:rsidRPr="000B0FFB" w:rsidRDefault="000B0FFB" w:rsidP="000B0FFB">
            <w:pPr>
              <w:contextualSpacing/>
              <w:rPr>
                <w:rFonts w:ascii="Times New Roman" w:hAnsi="Times New Roman" w:cs="Times New Roman"/>
                <w:sz w:val="24"/>
                <w:szCs w:val="24"/>
              </w:rPr>
            </w:pPr>
            <w:r w:rsidRPr="000B0FFB">
              <w:rPr>
                <w:rFonts w:ascii="Times New Roman" w:hAnsi="Times New Roman" w:cs="Times New Roman"/>
                <w:sz w:val="24"/>
                <w:szCs w:val="24"/>
              </w:rPr>
              <w:t>Философия и история</w:t>
            </w:r>
          </w:p>
        </w:tc>
        <w:tc>
          <w:tcPr>
            <w:tcW w:w="85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8</w:t>
            </w:r>
          </w:p>
        </w:tc>
        <w:tc>
          <w:tcPr>
            <w:tcW w:w="992"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7/87,5</w:t>
            </w:r>
          </w:p>
        </w:tc>
        <w:tc>
          <w:tcPr>
            <w:tcW w:w="851"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1/12,5</w:t>
            </w:r>
          </w:p>
        </w:tc>
        <w:tc>
          <w:tcPr>
            <w:tcW w:w="212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100</w:t>
            </w:r>
          </w:p>
        </w:tc>
        <w:tc>
          <w:tcPr>
            <w:tcW w:w="1985" w:type="dxa"/>
            <w:vAlign w:val="center"/>
          </w:tcPr>
          <w:p w:rsidR="000B0FFB" w:rsidRPr="000B0FFB" w:rsidRDefault="000B0FFB" w:rsidP="000B0FFB">
            <w:pPr>
              <w:ind w:left="-108" w:right="-36"/>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35"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7"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3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59,1</w:t>
            </w:r>
          </w:p>
        </w:tc>
      </w:tr>
      <w:tr w:rsidR="000B0FFB" w:rsidRPr="000B0FFB" w:rsidTr="00927968">
        <w:tc>
          <w:tcPr>
            <w:tcW w:w="56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4</w:t>
            </w:r>
          </w:p>
        </w:tc>
        <w:tc>
          <w:tcPr>
            <w:tcW w:w="2552" w:type="dxa"/>
            <w:vAlign w:val="center"/>
          </w:tcPr>
          <w:p w:rsidR="000B0FFB" w:rsidRPr="000B0FFB" w:rsidRDefault="000B0FFB" w:rsidP="000B0FFB">
            <w:pPr>
              <w:contextualSpacing/>
              <w:rPr>
                <w:rFonts w:ascii="Times New Roman" w:hAnsi="Times New Roman" w:cs="Times New Roman"/>
                <w:sz w:val="24"/>
                <w:szCs w:val="24"/>
              </w:rPr>
            </w:pPr>
            <w:r w:rsidRPr="000B0FFB">
              <w:rPr>
                <w:rFonts w:ascii="Times New Roman" w:hAnsi="Times New Roman" w:cs="Times New Roman"/>
                <w:sz w:val="24"/>
                <w:szCs w:val="24"/>
              </w:rPr>
              <w:t>Право и БЖД</w:t>
            </w:r>
          </w:p>
        </w:tc>
        <w:tc>
          <w:tcPr>
            <w:tcW w:w="85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7</w:t>
            </w:r>
          </w:p>
        </w:tc>
        <w:tc>
          <w:tcPr>
            <w:tcW w:w="992"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4/57,1</w:t>
            </w:r>
          </w:p>
          <w:p w:rsidR="000B0FFB" w:rsidRPr="000B0FFB" w:rsidRDefault="000B0FFB" w:rsidP="000B0FFB">
            <w:pPr>
              <w:contextualSpacing/>
              <w:jc w:val="center"/>
              <w:rPr>
                <w:rFonts w:ascii="Times New Roman" w:hAnsi="Times New Roman" w:cs="Times New Roman"/>
                <w:color w:val="FF0000"/>
                <w:sz w:val="24"/>
                <w:szCs w:val="24"/>
              </w:rPr>
            </w:pPr>
          </w:p>
        </w:tc>
        <w:tc>
          <w:tcPr>
            <w:tcW w:w="851"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212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57,1</w:t>
            </w:r>
          </w:p>
        </w:tc>
        <w:tc>
          <w:tcPr>
            <w:tcW w:w="1985" w:type="dxa"/>
            <w:vAlign w:val="center"/>
          </w:tcPr>
          <w:p w:rsidR="000B0FFB" w:rsidRPr="000B0FFB" w:rsidRDefault="000B0FFB" w:rsidP="000B0FFB">
            <w:pPr>
              <w:ind w:left="-108" w:right="-36"/>
              <w:contextualSpacing/>
              <w:jc w:val="center"/>
              <w:rPr>
                <w:rFonts w:ascii="Times New Roman" w:hAnsi="Times New Roman" w:cs="Times New Roman"/>
                <w:sz w:val="24"/>
                <w:szCs w:val="24"/>
              </w:rPr>
            </w:pPr>
            <w:r w:rsidRPr="000B0FFB">
              <w:rPr>
                <w:rFonts w:ascii="Times New Roman" w:hAnsi="Times New Roman" w:cs="Times New Roman"/>
                <w:sz w:val="24"/>
                <w:szCs w:val="24"/>
              </w:rPr>
              <w:t>3/42,9</w:t>
            </w:r>
          </w:p>
          <w:p w:rsidR="000B0FFB" w:rsidRPr="000B0FFB" w:rsidRDefault="000B0FFB" w:rsidP="000B0FFB">
            <w:pPr>
              <w:contextualSpacing/>
              <w:rPr>
                <w:rFonts w:ascii="Times New Roman" w:hAnsi="Times New Roman" w:cs="Times New Roman"/>
              </w:rPr>
            </w:pPr>
            <w:r w:rsidRPr="000B0FFB">
              <w:rPr>
                <w:rFonts w:ascii="Times New Roman" w:hAnsi="Times New Roman" w:cs="Times New Roman"/>
              </w:rPr>
              <w:t>Магомедова Н.Ф.</w:t>
            </w:r>
          </w:p>
          <w:p w:rsidR="000B0FFB" w:rsidRPr="000B0FFB" w:rsidRDefault="000B0FFB" w:rsidP="000B0FFB">
            <w:pPr>
              <w:ind w:right="-108"/>
              <w:contextualSpacing/>
              <w:rPr>
                <w:rFonts w:ascii="Times New Roman" w:hAnsi="Times New Roman" w:cs="Times New Roman"/>
                <w:color w:val="FF0000"/>
                <w:sz w:val="20"/>
                <w:szCs w:val="20"/>
              </w:rPr>
            </w:pPr>
            <w:r w:rsidRPr="000B0FFB">
              <w:rPr>
                <w:rFonts w:ascii="Times New Roman" w:hAnsi="Times New Roman" w:cs="Times New Roman"/>
              </w:rPr>
              <w:t>Рамазанов Д.М.</w:t>
            </w:r>
          </w:p>
        </w:tc>
        <w:tc>
          <w:tcPr>
            <w:tcW w:w="935"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w:t>
            </w:r>
            <w:r w:rsidRPr="000B0FFB">
              <w:rPr>
                <w:rFonts w:ascii="Times New Roman" w:hAnsi="Times New Roman" w:cs="Times New Roman"/>
                <w:sz w:val="24"/>
                <w:szCs w:val="24"/>
                <w:lang w:val="en-US"/>
              </w:rPr>
              <w:t>/</w:t>
            </w:r>
            <w:r w:rsidRPr="000B0FFB">
              <w:rPr>
                <w:rFonts w:ascii="Times New Roman" w:hAnsi="Times New Roman" w:cs="Times New Roman"/>
                <w:sz w:val="24"/>
                <w:szCs w:val="24"/>
              </w:rPr>
              <w:t>14,3</w:t>
            </w:r>
          </w:p>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0"/>
                <w:szCs w:val="20"/>
              </w:rPr>
              <w:t>Магомедова Н.Ф.</w:t>
            </w:r>
          </w:p>
        </w:tc>
        <w:tc>
          <w:tcPr>
            <w:tcW w:w="987"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3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46,3</w:t>
            </w:r>
          </w:p>
        </w:tc>
      </w:tr>
      <w:tr w:rsidR="000B0FFB" w:rsidRPr="000B0FFB" w:rsidTr="00927968">
        <w:tc>
          <w:tcPr>
            <w:tcW w:w="56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5</w:t>
            </w:r>
          </w:p>
        </w:tc>
        <w:tc>
          <w:tcPr>
            <w:tcW w:w="2552" w:type="dxa"/>
            <w:vAlign w:val="center"/>
          </w:tcPr>
          <w:p w:rsidR="000B0FFB" w:rsidRPr="000B0FFB" w:rsidRDefault="000B0FFB" w:rsidP="000B0FFB">
            <w:pPr>
              <w:contextualSpacing/>
              <w:rPr>
                <w:rFonts w:ascii="Times New Roman" w:hAnsi="Times New Roman" w:cs="Times New Roman"/>
                <w:sz w:val="24"/>
                <w:szCs w:val="24"/>
              </w:rPr>
            </w:pPr>
            <w:r w:rsidRPr="000B0FFB">
              <w:rPr>
                <w:rFonts w:ascii="Times New Roman" w:hAnsi="Times New Roman" w:cs="Times New Roman"/>
                <w:sz w:val="24"/>
                <w:szCs w:val="24"/>
              </w:rPr>
              <w:t>Математика и физика</w:t>
            </w:r>
          </w:p>
        </w:tc>
        <w:tc>
          <w:tcPr>
            <w:tcW w:w="85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11</w:t>
            </w:r>
          </w:p>
        </w:tc>
        <w:tc>
          <w:tcPr>
            <w:tcW w:w="992"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6/54,5</w:t>
            </w:r>
          </w:p>
        </w:tc>
        <w:tc>
          <w:tcPr>
            <w:tcW w:w="851"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2/18,2</w:t>
            </w:r>
          </w:p>
        </w:tc>
        <w:tc>
          <w:tcPr>
            <w:tcW w:w="212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72,7</w:t>
            </w:r>
          </w:p>
        </w:tc>
        <w:tc>
          <w:tcPr>
            <w:tcW w:w="1985" w:type="dxa"/>
            <w:vAlign w:val="center"/>
          </w:tcPr>
          <w:p w:rsidR="000B0FFB" w:rsidRPr="000B0FFB" w:rsidRDefault="000B0FFB" w:rsidP="000B0FFB">
            <w:pPr>
              <w:ind w:left="-108" w:right="-36"/>
              <w:contextualSpacing/>
              <w:jc w:val="center"/>
              <w:rPr>
                <w:rFonts w:ascii="Times New Roman" w:hAnsi="Times New Roman" w:cs="Times New Roman"/>
                <w:sz w:val="24"/>
                <w:szCs w:val="24"/>
              </w:rPr>
            </w:pPr>
            <w:r w:rsidRPr="000B0FFB">
              <w:rPr>
                <w:rFonts w:ascii="Times New Roman" w:hAnsi="Times New Roman" w:cs="Times New Roman"/>
                <w:sz w:val="24"/>
                <w:szCs w:val="24"/>
              </w:rPr>
              <w:t>3/27,3</w:t>
            </w:r>
          </w:p>
          <w:p w:rsidR="000B0FFB" w:rsidRPr="000B0FFB" w:rsidRDefault="000B0FFB" w:rsidP="000B0FFB">
            <w:pPr>
              <w:contextualSpacing/>
              <w:rPr>
                <w:rFonts w:ascii="Times New Roman" w:hAnsi="Times New Roman" w:cs="Times New Roman"/>
                <w:sz w:val="24"/>
                <w:szCs w:val="24"/>
              </w:rPr>
            </w:pPr>
            <w:proofErr w:type="spellStart"/>
            <w:r w:rsidRPr="000B0FFB">
              <w:rPr>
                <w:rFonts w:ascii="Times New Roman" w:hAnsi="Times New Roman" w:cs="Times New Roman"/>
                <w:sz w:val="24"/>
                <w:szCs w:val="24"/>
              </w:rPr>
              <w:t>Хаиров</w:t>
            </w:r>
            <w:proofErr w:type="spellEnd"/>
            <w:r w:rsidRPr="000B0FFB">
              <w:rPr>
                <w:rFonts w:ascii="Times New Roman" w:hAnsi="Times New Roman" w:cs="Times New Roman"/>
                <w:sz w:val="24"/>
                <w:szCs w:val="24"/>
              </w:rPr>
              <w:t xml:space="preserve"> Р.А.</w:t>
            </w:r>
          </w:p>
          <w:p w:rsidR="000B0FFB" w:rsidRPr="000B0FFB" w:rsidRDefault="000B0FFB" w:rsidP="000B0FFB">
            <w:pPr>
              <w:contextualSpacing/>
              <w:rPr>
                <w:rFonts w:ascii="Times New Roman" w:hAnsi="Times New Roman" w:cs="Times New Roman"/>
                <w:sz w:val="24"/>
                <w:szCs w:val="24"/>
              </w:rPr>
            </w:pPr>
            <w:r w:rsidRPr="000B0FFB">
              <w:rPr>
                <w:rFonts w:ascii="Times New Roman" w:hAnsi="Times New Roman" w:cs="Times New Roman"/>
                <w:sz w:val="24"/>
                <w:szCs w:val="24"/>
              </w:rPr>
              <w:t xml:space="preserve">Абдулаев Х.М., </w:t>
            </w:r>
          </w:p>
          <w:p w:rsidR="000B0FFB" w:rsidRPr="000B0FFB" w:rsidRDefault="000B0FFB" w:rsidP="000B0FFB">
            <w:pPr>
              <w:contextualSpacing/>
              <w:rPr>
                <w:rFonts w:ascii="Times New Roman" w:hAnsi="Times New Roman" w:cs="Times New Roman"/>
                <w:color w:val="FF0000"/>
                <w:sz w:val="24"/>
                <w:szCs w:val="24"/>
              </w:rPr>
            </w:pPr>
            <w:r w:rsidRPr="000B0FFB">
              <w:rPr>
                <w:rFonts w:ascii="Times New Roman" w:hAnsi="Times New Roman" w:cs="Times New Roman"/>
                <w:sz w:val="24"/>
                <w:szCs w:val="24"/>
              </w:rPr>
              <w:t>Савина В.И.</w:t>
            </w:r>
          </w:p>
        </w:tc>
        <w:tc>
          <w:tcPr>
            <w:tcW w:w="935"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7"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sz w:val="20"/>
                <w:szCs w:val="20"/>
              </w:rPr>
            </w:pPr>
          </w:p>
        </w:tc>
        <w:tc>
          <w:tcPr>
            <w:tcW w:w="830"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sz w:val="24"/>
                <w:szCs w:val="24"/>
              </w:rPr>
            </w:pPr>
            <w:r w:rsidRPr="000B0FFB">
              <w:rPr>
                <w:rFonts w:ascii="Times New Roman" w:hAnsi="Times New Roman" w:cs="Times New Roman"/>
                <w:sz w:val="24"/>
                <w:szCs w:val="24"/>
              </w:rPr>
              <w:t>47,8</w:t>
            </w:r>
          </w:p>
        </w:tc>
      </w:tr>
      <w:tr w:rsidR="000B0FFB" w:rsidRPr="000B0FFB" w:rsidTr="00927968">
        <w:tc>
          <w:tcPr>
            <w:tcW w:w="3120" w:type="dxa"/>
            <w:gridSpan w:val="2"/>
            <w:vAlign w:val="center"/>
          </w:tcPr>
          <w:p w:rsidR="000B0FFB" w:rsidRPr="000B0FFB" w:rsidRDefault="000B0FFB" w:rsidP="000B0FFB">
            <w:pPr>
              <w:contextualSpacing/>
              <w:jc w:val="both"/>
              <w:rPr>
                <w:rFonts w:ascii="Times New Roman" w:hAnsi="Times New Roman" w:cs="Times New Roman"/>
                <w:b/>
                <w:sz w:val="24"/>
                <w:szCs w:val="24"/>
              </w:rPr>
            </w:pPr>
            <w:r w:rsidRPr="000B0FFB">
              <w:rPr>
                <w:rFonts w:ascii="Times New Roman" w:hAnsi="Times New Roman" w:cs="Times New Roman"/>
                <w:b/>
                <w:sz w:val="24"/>
                <w:szCs w:val="24"/>
              </w:rPr>
              <w:t>Итого по факультету</w:t>
            </w:r>
          </w:p>
        </w:tc>
        <w:tc>
          <w:tcPr>
            <w:tcW w:w="850"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43</w:t>
            </w:r>
          </w:p>
        </w:tc>
        <w:tc>
          <w:tcPr>
            <w:tcW w:w="992"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27/62,8</w:t>
            </w:r>
          </w:p>
        </w:tc>
        <w:tc>
          <w:tcPr>
            <w:tcW w:w="851"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6/13,9</w:t>
            </w:r>
          </w:p>
        </w:tc>
        <w:tc>
          <w:tcPr>
            <w:tcW w:w="2126"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76,7</w:t>
            </w:r>
          </w:p>
        </w:tc>
        <w:tc>
          <w:tcPr>
            <w:tcW w:w="1985" w:type="dxa"/>
            <w:vAlign w:val="center"/>
          </w:tcPr>
          <w:p w:rsidR="000B0FFB" w:rsidRPr="000B0FFB" w:rsidRDefault="000B0FFB" w:rsidP="000B0FFB">
            <w:pPr>
              <w:contextualSpacing/>
              <w:jc w:val="center"/>
              <w:rPr>
                <w:rFonts w:ascii="Times New Roman" w:hAnsi="Times New Roman" w:cs="Times New Roman"/>
                <w:b/>
                <w:color w:val="FF0000"/>
                <w:sz w:val="24"/>
                <w:szCs w:val="24"/>
              </w:rPr>
            </w:pPr>
            <w:r w:rsidRPr="000B0FFB">
              <w:rPr>
                <w:rFonts w:ascii="Times New Roman" w:hAnsi="Times New Roman" w:cs="Times New Roman"/>
                <w:b/>
                <w:sz w:val="24"/>
                <w:szCs w:val="24"/>
              </w:rPr>
              <w:t>10</w:t>
            </w:r>
            <w:r w:rsidRPr="000B0FFB">
              <w:rPr>
                <w:rFonts w:ascii="Times New Roman" w:hAnsi="Times New Roman" w:cs="Times New Roman"/>
                <w:b/>
                <w:sz w:val="24"/>
                <w:szCs w:val="24"/>
                <w:lang w:val="en-US"/>
              </w:rPr>
              <w:t>/</w:t>
            </w:r>
            <w:r w:rsidRPr="000B0FFB">
              <w:rPr>
                <w:rFonts w:ascii="Times New Roman" w:hAnsi="Times New Roman" w:cs="Times New Roman"/>
                <w:b/>
                <w:sz w:val="24"/>
                <w:szCs w:val="24"/>
              </w:rPr>
              <w:t>23,2</w:t>
            </w:r>
          </w:p>
        </w:tc>
        <w:tc>
          <w:tcPr>
            <w:tcW w:w="935"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1</w:t>
            </w:r>
            <w:r w:rsidRPr="000B0FFB">
              <w:rPr>
                <w:rFonts w:ascii="Times New Roman" w:hAnsi="Times New Roman" w:cs="Times New Roman"/>
                <w:b/>
                <w:sz w:val="24"/>
                <w:szCs w:val="24"/>
                <w:lang w:val="en-US"/>
              </w:rPr>
              <w:t>/</w:t>
            </w:r>
            <w:r w:rsidRPr="000B0FFB">
              <w:rPr>
                <w:rFonts w:ascii="Times New Roman" w:hAnsi="Times New Roman" w:cs="Times New Roman"/>
                <w:b/>
                <w:sz w:val="24"/>
                <w:szCs w:val="24"/>
              </w:rPr>
              <w:t>2,3</w:t>
            </w:r>
          </w:p>
        </w:tc>
        <w:tc>
          <w:tcPr>
            <w:tcW w:w="987"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w:t>
            </w:r>
          </w:p>
        </w:tc>
        <w:tc>
          <w:tcPr>
            <w:tcW w:w="986"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w:t>
            </w:r>
          </w:p>
        </w:tc>
        <w:tc>
          <w:tcPr>
            <w:tcW w:w="830"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w:t>
            </w:r>
          </w:p>
        </w:tc>
        <w:tc>
          <w:tcPr>
            <w:tcW w:w="818"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w:t>
            </w:r>
          </w:p>
        </w:tc>
        <w:tc>
          <w:tcPr>
            <w:tcW w:w="1166" w:type="dxa"/>
            <w:vAlign w:val="center"/>
          </w:tcPr>
          <w:p w:rsidR="000B0FFB" w:rsidRPr="000B0FFB" w:rsidRDefault="000B0FFB" w:rsidP="000B0FFB">
            <w:pPr>
              <w:contextualSpacing/>
              <w:jc w:val="center"/>
              <w:rPr>
                <w:rFonts w:ascii="Times New Roman" w:hAnsi="Times New Roman" w:cs="Times New Roman"/>
                <w:b/>
                <w:sz w:val="24"/>
                <w:szCs w:val="24"/>
              </w:rPr>
            </w:pPr>
            <w:r w:rsidRPr="000B0FFB">
              <w:rPr>
                <w:rFonts w:ascii="Times New Roman" w:hAnsi="Times New Roman" w:cs="Times New Roman"/>
                <w:b/>
                <w:sz w:val="24"/>
                <w:szCs w:val="24"/>
              </w:rPr>
              <w:t>51,4</w:t>
            </w:r>
          </w:p>
        </w:tc>
      </w:tr>
    </w:tbl>
    <w:p w:rsidR="000B0FFB" w:rsidRPr="000B0FFB" w:rsidRDefault="000B0FFB" w:rsidP="000B0FFB">
      <w:pPr>
        <w:tabs>
          <w:tab w:val="left" w:pos="11265"/>
        </w:tabs>
        <w:spacing w:after="0" w:line="360" w:lineRule="auto"/>
        <w:jc w:val="both"/>
        <w:rPr>
          <w:rFonts w:ascii="Times New Roman" w:eastAsia="Times New Roman" w:hAnsi="Times New Roman" w:cs="Times New Roman"/>
          <w:b/>
          <w:sz w:val="24"/>
          <w:szCs w:val="24"/>
          <w:lang w:eastAsia="ru-RU"/>
        </w:rPr>
      </w:pPr>
    </w:p>
    <w:p w:rsidR="000B0FFB" w:rsidRPr="000B0FFB" w:rsidRDefault="000B0FFB" w:rsidP="000B0FFB">
      <w:pPr>
        <w:tabs>
          <w:tab w:val="left" w:pos="11265"/>
        </w:tabs>
        <w:spacing w:after="0" w:line="360" w:lineRule="auto"/>
        <w:jc w:val="both"/>
        <w:rPr>
          <w:rFonts w:ascii="Times New Roman" w:eastAsia="Times New Roman" w:hAnsi="Times New Roman" w:cs="Times New Roman"/>
          <w:b/>
          <w:sz w:val="24"/>
          <w:szCs w:val="24"/>
          <w:lang w:eastAsia="ru-RU"/>
        </w:rPr>
      </w:pPr>
    </w:p>
    <w:p w:rsidR="000B0FFB" w:rsidRPr="000B0FFB" w:rsidRDefault="000B0FFB" w:rsidP="000B0FFB">
      <w:pPr>
        <w:tabs>
          <w:tab w:val="left" w:pos="11265"/>
        </w:tabs>
        <w:spacing w:after="0" w:line="360" w:lineRule="auto"/>
        <w:jc w:val="both"/>
        <w:rPr>
          <w:rFonts w:ascii="Times New Roman" w:eastAsia="Times New Roman" w:hAnsi="Times New Roman" w:cs="Times New Roman"/>
          <w:b/>
          <w:sz w:val="24"/>
          <w:szCs w:val="24"/>
          <w:lang w:eastAsia="ru-RU"/>
        </w:rPr>
      </w:pPr>
    </w:p>
    <w:p w:rsidR="000B0FFB" w:rsidRPr="000B0FFB" w:rsidRDefault="000B0FFB" w:rsidP="000B0FFB">
      <w:pPr>
        <w:tabs>
          <w:tab w:val="left" w:pos="11265"/>
        </w:tabs>
        <w:spacing w:after="0" w:line="360" w:lineRule="auto"/>
        <w:jc w:val="both"/>
        <w:rPr>
          <w:rFonts w:ascii="Times New Roman" w:eastAsia="Times New Roman" w:hAnsi="Times New Roman" w:cs="Times New Roman"/>
          <w:b/>
          <w:sz w:val="24"/>
          <w:szCs w:val="24"/>
          <w:lang w:eastAsia="ru-RU"/>
        </w:rPr>
      </w:pPr>
    </w:p>
    <w:p w:rsidR="000B0FFB" w:rsidRPr="000B0FFB" w:rsidRDefault="000B0FFB" w:rsidP="000B0FFB">
      <w:pPr>
        <w:tabs>
          <w:tab w:val="left" w:pos="11265"/>
        </w:tabs>
        <w:spacing w:after="0" w:line="360" w:lineRule="auto"/>
        <w:jc w:val="both"/>
        <w:rPr>
          <w:rFonts w:ascii="Times New Roman" w:eastAsia="Times New Roman" w:hAnsi="Times New Roman" w:cs="Times New Roman"/>
          <w:b/>
          <w:sz w:val="24"/>
          <w:szCs w:val="24"/>
          <w:lang w:eastAsia="ru-RU"/>
        </w:rPr>
      </w:pPr>
    </w:p>
    <w:p w:rsidR="000B0FFB" w:rsidRPr="000B0FFB" w:rsidRDefault="000B0FFB" w:rsidP="000B0FFB">
      <w:pPr>
        <w:spacing w:line="360" w:lineRule="auto"/>
        <w:contextualSpacing/>
        <w:jc w:val="both"/>
        <w:rPr>
          <w:rFonts w:ascii="Times New Roman" w:eastAsia="Calibri" w:hAnsi="Times New Roman" w:cs="Times New Roman"/>
          <w:sz w:val="20"/>
          <w:szCs w:val="20"/>
        </w:rPr>
      </w:pPr>
    </w:p>
    <w:p w:rsidR="000B0FFB" w:rsidRDefault="000B0FFB" w:rsidP="000B0FFB">
      <w:pPr>
        <w:rPr>
          <w:rFonts w:ascii="Times New Roman" w:eastAsiaTheme="minorEastAsia" w:hAnsi="Times New Roman" w:cs="Times New Roman"/>
          <w:b/>
          <w:sz w:val="28"/>
          <w:szCs w:val="28"/>
          <w:lang w:eastAsia="ru-RU"/>
        </w:rPr>
      </w:pPr>
    </w:p>
    <w:p w:rsidR="000B0FFB" w:rsidRDefault="000B0FFB" w:rsidP="000B0FFB"/>
    <w:sectPr w:rsidR="000B0FFB" w:rsidSect="000B0F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8792E"/>
    <w:lvl w:ilvl="0">
      <w:numFmt w:val="bullet"/>
      <w:lvlText w:val="*"/>
      <w:lvlJc w:val="left"/>
    </w:lvl>
  </w:abstractNum>
  <w:abstractNum w:abstractNumId="1">
    <w:nsid w:val="2450441A"/>
    <w:multiLevelType w:val="hybridMultilevel"/>
    <w:tmpl w:val="ED08F196"/>
    <w:lvl w:ilvl="0" w:tplc="F44A75F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970513"/>
    <w:multiLevelType w:val="hybridMultilevel"/>
    <w:tmpl w:val="726632F8"/>
    <w:lvl w:ilvl="0" w:tplc="D77429B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9F374C"/>
    <w:multiLevelType w:val="hybridMultilevel"/>
    <w:tmpl w:val="786E9A4C"/>
    <w:lvl w:ilvl="0" w:tplc="5FC6A94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677DE4"/>
    <w:multiLevelType w:val="hybridMultilevel"/>
    <w:tmpl w:val="125E2242"/>
    <w:lvl w:ilvl="0" w:tplc="0E78786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C2A571D"/>
    <w:multiLevelType w:val="hybridMultilevel"/>
    <w:tmpl w:val="E1481776"/>
    <w:lvl w:ilvl="0" w:tplc="9C805512">
      <w:start w:val="1"/>
      <w:numFmt w:val="bullet"/>
      <w:lvlText w:val=""/>
      <w:lvlJc w:val="left"/>
      <w:pPr>
        <w:ind w:left="1212"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b/>
        </w:rPr>
      </w:lvl>
    </w:lvlOverride>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D5"/>
    <w:rsid w:val="000B0FFB"/>
    <w:rsid w:val="0010762B"/>
    <w:rsid w:val="00A917F1"/>
    <w:rsid w:val="00D14FD5"/>
    <w:rsid w:val="00E0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B0FF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B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B0FF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B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6508</Words>
  <Characters>37096</Characters>
  <Application>Microsoft Office Word</Application>
  <DocSecurity>0</DocSecurity>
  <Lines>309</Lines>
  <Paragraphs>87</Paragraphs>
  <ScaleCrop>false</ScaleCrop>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2019-07-23T06:10:00Z</dcterms:created>
  <dcterms:modified xsi:type="dcterms:W3CDTF">2019-07-23T12:14:00Z</dcterms:modified>
</cp:coreProperties>
</file>